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0" w:type="dxa"/>
        <w:tblInd w:w="-9" w:type="dxa"/>
        <w:tblLook w:val="04A0" w:firstRow="1" w:lastRow="0" w:firstColumn="1" w:lastColumn="0" w:noHBand="0" w:noVBand="1"/>
      </w:tblPr>
      <w:tblGrid>
        <w:gridCol w:w="3516"/>
        <w:gridCol w:w="6344"/>
      </w:tblGrid>
      <w:tr w:rsidR="00CE6BA2" w:rsidRPr="00CE6BA2" w14:paraId="621739EF" w14:textId="77777777" w:rsidTr="00084B67">
        <w:tc>
          <w:tcPr>
            <w:tcW w:w="3516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84F1C0" w14:textId="77777777" w:rsidR="00CE6BA2" w:rsidRPr="00CE6BA2" w:rsidRDefault="00CE6BA2" w:rsidP="00C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CE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ỦY BAN NHÂN DÂN</w:t>
            </w:r>
          </w:p>
          <w:p w14:paraId="6C3B1429" w14:textId="77777777" w:rsidR="00CE6BA2" w:rsidRPr="00CE6BA2" w:rsidRDefault="00CE6BA2" w:rsidP="00C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CE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THỊ TRẤN PHỐ CHÂU</w:t>
            </w:r>
          </w:p>
          <w:p w14:paraId="318158B0" w14:textId="77777777" w:rsidR="00CE6BA2" w:rsidRPr="00CE6BA2" w:rsidRDefault="00CE6BA2" w:rsidP="00CE6B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>
              <w:rPr>
                <w:rFonts w:ascii=".VnTime" w:eastAsia="Times New Roman" w:hAnsi=".VnTime" w:cs="Times New Roman"/>
                <w:noProof/>
                <w:sz w:val="28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FDF290" wp14:editId="214F5E86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33655</wp:posOffset>
                      </wp:positionV>
                      <wp:extent cx="723265" cy="0"/>
                      <wp:effectExtent l="8890" t="10795" r="10795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85B5D6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2.65pt" to="11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"/>
                  </w:pict>
                </mc:Fallback>
              </mc:AlternateContent>
            </w:r>
            <w:r w:rsidRPr="00CE6BA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  <w:t xml:space="preserve">  </w:t>
            </w:r>
          </w:p>
          <w:p w14:paraId="4A343213" w14:textId="07204D1F" w:rsidR="00CE6BA2" w:rsidRPr="00CE6BA2" w:rsidRDefault="008D46E6" w:rsidP="004E37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Số:    </w:t>
            </w:r>
            <w:r w:rsidR="000A69D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 </w:t>
            </w:r>
            <w:r w:rsidR="003B6633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 </w:t>
            </w:r>
            <w:r w:rsidR="00CE6BA2" w:rsidRPr="00CE6BA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/TB-UBND</w:t>
            </w:r>
          </w:p>
        </w:tc>
        <w:tc>
          <w:tcPr>
            <w:tcW w:w="634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71F072" w14:textId="77777777" w:rsidR="00CE6BA2" w:rsidRPr="000A69D3" w:rsidRDefault="00CE6BA2" w:rsidP="000A69D3">
            <w:pPr>
              <w:spacing w:after="0" w:line="240" w:lineRule="auto"/>
              <w:ind w:left="-467" w:firstLine="4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0A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</w:rPr>
              <w:t>CỘNG HOÀ XÃ HỘI CHỦ NGHĨA VIỆT NAM</w:t>
            </w:r>
          </w:p>
          <w:p w14:paraId="612234AE" w14:textId="77777777" w:rsidR="00CE6BA2" w:rsidRPr="000A69D3" w:rsidRDefault="00CE6BA2" w:rsidP="000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4"/>
              </w:rPr>
            </w:pPr>
            <w:r w:rsidRPr="000A6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Độc lập - Tự do- Hạnh phúc</w:t>
            </w:r>
          </w:p>
          <w:p w14:paraId="36BFAF28" w14:textId="3BD23650" w:rsidR="000A69D3" w:rsidRDefault="000A69D3" w:rsidP="000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</w:pPr>
            <w:r w:rsidRPr="000A69D3">
              <w:rPr>
                <w:rFonts w:ascii=".VnTime" w:eastAsia="Times New Roman" w:hAnsi=".VnTime" w:cs="Times New Roman"/>
                <w:noProof/>
                <w:sz w:val="30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E9F6D8" wp14:editId="5A08661E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38100</wp:posOffset>
                      </wp:positionV>
                      <wp:extent cx="21621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3pt" to="239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MAHA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"/>
                  </w:pict>
                </mc:Fallback>
              </mc:AlternateContent>
            </w:r>
          </w:p>
          <w:p w14:paraId="784BED4B" w14:textId="74CA4034" w:rsidR="00CE6BA2" w:rsidRPr="00CE6BA2" w:rsidRDefault="00CE6BA2" w:rsidP="000A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Phố Châu, ngày </w:t>
            </w:r>
            <w:r w:rsidR="000A69D3" w:rsidRPr="000A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</w:t>
            </w:r>
            <w:r w:rsidR="00570DFA" w:rsidRPr="000A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  </w:t>
            </w:r>
            <w:r w:rsidR="00DA40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  </w:t>
            </w:r>
            <w:bookmarkStart w:id="0" w:name="_GoBack"/>
            <w:bookmarkEnd w:id="0"/>
            <w:r w:rsidRPr="000A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tháng</w:t>
            </w:r>
            <w:r w:rsidR="005F571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02</w:t>
            </w:r>
            <w:r w:rsidRPr="000A69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năm </w:t>
            </w:r>
            <w:r w:rsidR="00085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2025</w:t>
            </w:r>
          </w:p>
          <w:p w14:paraId="13DB60A4" w14:textId="77777777" w:rsidR="00CE6BA2" w:rsidRPr="00CE6BA2" w:rsidRDefault="00CE6BA2" w:rsidP="000A69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016752B" w14:textId="77777777" w:rsidR="00CE6BA2" w:rsidRPr="000115E7" w:rsidRDefault="00CE6BA2" w:rsidP="00DA4002">
      <w:pPr>
        <w:spacing w:before="120" w:after="0" w:line="3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14:paraId="06D69E4A" w14:textId="77777777" w:rsidR="00085CCA" w:rsidRDefault="00CE6BA2" w:rsidP="007F5B1B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1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Thời gian, địa điểm, thành phần </w:t>
      </w:r>
      <w:r w:rsidR="00570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kiểm tra </w:t>
      </w:r>
      <w:r w:rsidR="0008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mặt bằng các tuyến đường </w:t>
      </w:r>
    </w:p>
    <w:p w14:paraId="4C6645F3" w14:textId="08E3BC0F" w:rsidR="00570DFA" w:rsidRDefault="00085CCA" w:rsidP="007F5B1B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đổ bê tông, thảm</w:t>
      </w:r>
      <w:r w:rsidR="0096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nhựa</w:t>
      </w:r>
      <w:r w:rsidR="005F5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rảnh thoát nước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6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năm 2025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tại các TDP</w:t>
      </w:r>
    </w:p>
    <w:p w14:paraId="6ECCE1F8" w14:textId="77777777" w:rsidR="000115E7" w:rsidRPr="00DA4002" w:rsidRDefault="00CE6BA2" w:rsidP="000115E7">
      <w:pPr>
        <w:tabs>
          <w:tab w:val="center" w:pos="4585"/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  <w:r w:rsidRPr="00DA4002">
        <w:rPr>
          <w:rFonts w:ascii="Times New Roman" w:eastAsia="Times New Roman" w:hAnsi="Times New Roman" w:cs="Times New Roman"/>
          <w:noProof/>
          <w:sz w:val="36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03FF1" wp14:editId="7EF28203">
                <wp:simplePos x="0" y="0"/>
                <wp:positionH relativeFrom="column">
                  <wp:posOffset>2035175</wp:posOffset>
                </wp:positionH>
                <wp:positionV relativeFrom="paragraph">
                  <wp:posOffset>33020</wp:posOffset>
                </wp:positionV>
                <wp:extent cx="1702435" cy="0"/>
                <wp:effectExtent l="0" t="0" r="120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2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5pt,2.6pt" to="294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"/>
            </w:pict>
          </mc:Fallback>
        </mc:AlternateContent>
      </w:r>
      <w:r w:rsidRPr="00DA4002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 xml:space="preserve"> </w:t>
      </w:r>
    </w:p>
    <w:p w14:paraId="4505D41D" w14:textId="69C63ACA" w:rsidR="000115E7" w:rsidRPr="000A69D3" w:rsidRDefault="00085CCA" w:rsidP="000A69D3">
      <w:pPr>
        <w:tabs>
          <w:tab w:val="center" w:pos="4585"/>
          <w:tab w:val="left" w:pos="7935"/>
        </w:tabs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Thực hiện chương trình công tác tháng 02 năm 2025</w:t>
      </w:r>
      <w:r w:rsidR="00DA4002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F5B1B">
        <w:rPr>
          <w:rFonts w:ascii="Times New Roman" w:hAnsi="Times New Roman" w:cs="Times New Roman"/>
          <w:spacing w:val="-4"/>
          <w:sz w:val="28"/>
          <w:szCs w:val="28"/>
        </w:rPr>
        <w:t>Ủy ban nhân dân</w:t>
      </w:r>
      <w:r w:rsidR="000115E7" w:rsidRPr="000A69D3">
        <w:rPr>
          <w:rFonts w:ascii="Times New Roman" w:hAnsi="Times New Roman" w:cs="Times New Roman"/>
          <w:spacing w:val="-4"/>
          <w:sz w:val="28"/>
          <w:szCs w:val="28"/>
        </w:rPr>
        <w:t xml:space="preserve"> thị trấn Phố</w:t>
      </w:r>
      <w:r w:rsidR="008D46E6" w:rsidRPr="000A69D3">
        <w:rPr>
          <w:rFonts w:ascii="Times New Roman" w:hAnsi="Times New Roman" w:cs="Times New Roman"/>
          <w:spacing w:val="-4"/>
          <w:sz w:val="28"/>
          <w:szCs w:val="28"/>
        </w:rPr>
        <w:t xml:space="preserve"> Châu</w:t>
      </w:r>
      <w:r w:rsidR="00570DFA" w:rsidRPr="000A69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36A50" w:rsidRPr="000A69D3">
        <w:rPr>
          <w:rFonts w:ascii="Times New Roman" w:hAnsi="Times New Roman" w:cs="Times New Roman"/>
          <w:spacing w:val="-4"/>
          <w:sz w:val="28"/>
          <w:szCs w:val="28"/>
        </w:rPr>
        <w:t>phố</w:t>
      </w:r>
      <w:r w:rsidR="000A69D3" w:rsidRPr="000A69D3">
        <w:rPr>
          <w:rFonts w:ascii="Times New Roman" w:hAnsi="Times New Roman" w:cs="Times New Roman"/>
          <w:spacing w:val="-4"/>
          <w:sz w:val="28"/>
          <w:szCs w:val="28"/>
        </w:rPr>
        <w:t>i</w:t>
      </w:r>
      <w:r w:rsidR="00691B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36A50" w:rsidRPr="000A69D3">
        <w:rPr>
          <w:rFonts w:ascii="Times New Roman" w:hAnsi="Times New Roman" w:cs="Times New Roman"/>
          <w:spacing w:val="-4"/>
          <w:sz w:val="28"/>
          <w:szCs w:val="28"/>
        </w:rPr>
        <w:t xml:space="preserve"> hợp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các </w:t>
      </w:r>
      <w:r w:rsidR="000A69D3" w:rsidRPr="000A69D3">
        <w:rPr>
          <w:rFonts w:ascii="Times New Roman" w:hAnsi="Times New Roman" w:cs="Times New Roman"/>
          <w:spacing w:val="-4"/>
          <w:sz w:val="28"/>
          <w:szCs w:val="28"/>
        </w:rPr>
        <w:t>Tổ dân phố</w:t>
      </w:r>
      <w:r w:rsidR="00536A50" w:rsidRPr="000A69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70DFA" w:rsidRPr="000A69D3">
        <w:rPr>
          <w:rFonts w:ascii="Times New Roman" w:hAnsi="Times New Roman" w:cs="Times New Roman"/>
          <w:spacing w:val="-4"/>
          <w:sz w:val="28"/>
          <w:szCs w:val="28"/>
        </w:rPr>
        <w:t xml:space="preserve">tổ chức kiểm tra </w:t>
      </w:r>
      <w:r>
        <w:rPr>
          <w:rFonts w:ascii="Times New Roman" w:hAnsi="Times New Roman" w:cs="Times New Roman"/>
          <w:spacing w:val="-4"/>
          <w:sz w:val="28"/>
          <w:szCs w:val="28"/>
        </w:rPr>
        <w:t>mặt bằng các tuyến đường đăng ký  đổ bê tông, thảm nhựa của các TDP trên địa bàn</w:t>
      </w:r>
      <w:r w:rsidR="00660639" w:rsidRPr="000A69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115E7" w:rsidRPr="000A69D3">
        <w:rPr>
          <w:rFonts w:ascii="Times New Roman" w:hAnsi="Times New Roman" w:cs="Times New Roman"/>
          <w:spacing w:val="-4"/>
          <w:sz w:val="28"/>
          <w:szCs w:val="28"/>
        </w:rPr>
        <w:t>thị trấn Phố Châu, huyện Hương Sơn, tỉnh Hà Tĩnh.</w:t>
      </w:r>
    </w:p>
    <w:p w14:paraId="2A873F69" w14:textId="77777777" w:rsidR="000115E7" w:rsidRPr="000115E7" w:rsidRDefault="000115E7" w:rsidP="000A69D3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1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Thành phần tham gia, gồm:</w:t>
      </w:r>
    </w:p>
    <w:p w14:paraId="21985612" w14:textId="2EEA7E12" w:rsidR="000115E7" w:rsidRPr="000115E7" w:rsidRDefault="000115E7" w:rsidP="000A69D3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115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1. </w:t>
      </w:r>
      <w:r w:rsidR="000A69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Đoàn kiểm tra thị trấn</w:t>
      </w:r>
      <w:r w:rsidRPr="000115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</w:p>
    <w:p w14:paraId="6C2AA97B" w14:textId="43D53837" w:rsidR="000115E7" w:rsidRPr="000115E7" w:rsidRDefault="000115E7" w:rsidP="000A69D3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5E7">
        <w:rPr>
          <w:rFonts w:ascii="Times New Roman" w:eastAsia="Times New Roman" w:hAnsi="Times New Roman" w:cs="Times New Roman"/>
          <w:color w:val="000000"/>
          <w:sz w:val="28"/>
          <w:szCs w:val="28"/>
        </w:rPr>
        <w:t>- Lãnh đạo UBND</w:t>
      </w:r>
      <w:r w:rsidR="00570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thị trấn Phố Châu </w:t>
      </w:r>
      <w:r w:rsidR="00570DFA" w:rsidRPr="00570D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(phụ trách lĩnh vực)</w:t>
      </w:r>
      <w:r w:rsidRPr="00570D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14:paraId="3BB4D5AF" w14:textId="779DEC7E" w:rsidR="000115E7" w:rsidRDefault="000115E7" w:rsidP="000A69D3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70DFA">
        <w:rPr>
          <w:rFonts w:ascii="Times New Roman" w:eastAsia="Times New Roman" w:hAnsi="Times New Roman" w:cs="Times New Roman"/>
          <w:color w:val="000000"/>
          <w:sz w:val="28"/>
          <w:szCs w:val="28"/>
        </w:rPr>
        <w:t>Công chức</w:t>
      </w:r>
      <w:r w:rsidRPr="00011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0DFA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chính - Xây dựng - Đô thị và Môi trường</w:t>
      </w:r>
      <w:r w:rsidR="000A69D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5D70E48" w14:textId="1C85F387" w:rsidR="00085CCA" w:rsidRDefault="00570DFA" w:rsidP="00085CCA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5CCA">
        <w:rPr>
          <w:rFonts w:ascii="Times New Roman" w:eastAsia="Times New Roman" w:hAnsi="Times New Roman" w:cs="Times New Roman"/>
          <w:color w:val="000000"/>
          <w:sz w:val="28"/>
          <w:szCs w:val="28"/>
        </w:rPr>
        <w:t>Công chức</w:t>
      </w:r>
      <w:r w:rsidR="00085CCA" w:rsidRPr="00011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5CCA">
        <w:rPr>
          <w:rFonts w:ascii="Times New Roman" w:eastAsia="Times New Roman" w:hAnsi="Times New Roman" w:cs="Times New Roman"/>
          <w:color w:val="000000"/>
          <w:sz w:val="28"/>
          <w:szCs w:val="28"/>
        </w:rPr>
        <w:t>Tài chính - Kế toán;</w:t>
      </w:r>
    </w:p>
    <w:p w14:paraId="1855F327" w14:textId="6FF4E108" w:rsidR="004B3C4D" w:rsidRDefault="000A69D3" w:rsidP="000A69D3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="000115E7" w:rsidRPr="000115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7F5B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Đại diện </w:t>
      </w:r>
      <w:r w:rsidR="00085C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các tổ dân phố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570D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12071534" w14:textId="4A5AA78A" w:rsidR="007F5B1B" w:rsidRDefault="004B3C4D" w:rsidP="000A69D3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085CCA">
        <w:rPr>
          <w:rFonts w:ascii="Times New Roman" w:eastAsia="Times New Roman" w:hAnsi="Times New Roman" w:cs="Times New Roman"/>
          <w:color w:val="000000"/>
          <w:sz w:val="28"/>
          <w:szCs w:val="28"/>
        </w:rPr>
        <w:t>Đồng chí bí thư chi bộ; Tổ trưởng tổ dân phố; Trưởng ban công tác mặt trận tổ dân phố.</w:t>
      </w:r>
    </w:p>
    <w:p w14:paraId="5E387234" w14:textId="3B2E12EB" w:rsidR="00CE6BA2" w:rsidRPr="00315A45" w:rsidRDefault="00CE6BA2" w:rsidP="000A69D3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 Thời gian:</w:t>
      </w:r>
      <w:r w:rsidR="00FA7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7F3C" w:rsidRPr="00315A45">
        <w:rPr>
          <w:rFonts w:ascii="Times New Roman" w:eastAsia="Times New Roman" w:hAnsi="Times New Roman" w:cs="Times New Roman"/>
          <w:sz w:val="28"/>
          <w:szCs w:val="28"/>
        </w:rPr>
        <w:t>V</w:t>
      </w:r>
      <w:r w:rsidR="00536A50" w:rsidRPr="00315A45">
        <w:rPr>
          <w:rFonts w:ascii="Times New Roman" w:eastAsia="Times New Roman" w:hAnsi="Times New Roman" w:cs="Times New Roman"/>
          <w:sz w:val="28"/>
          <w:szCs w:val="28"/>
        </w:rPr>
        <w:t>ào</w:t>
      </w:r>
      <w:r w:rsidR="004E37F9" w:rsidRPr="00315A45">
        <w:rPr>
          <w:rFonts w:ascii="Times New Roman" w:eastAsia="Times New Roman" w:hAnsi="Times New Roman" w:cs="Times New Roman"/>
          <w:sz w:val="28"/>
          <w:szCs w:val="28"/>
        </w:rPr>
        <w:t xml:space="preserve"> hồi </w:t>
      </w:r>
      <w:r w:rsidR="00FA7F3C" w:rsidRPr="00315A45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315A45">
        <w:rPr>
          <w:rFonts w:ascii="Times New Roman" w:eastAsia="Times New Roman" w:hAnsi="Times New Roman" w:cs="Times New Roman"/>
          <w:sz w:val="28"/>
          <w:szCs w:val="28"/>
        </w:rPr>
        <w:t xml:space="preserve"> giờ </w:t>
      </w:r>
      <w:r w:rsidR="004E37F9" w:rsidRPr="00315A45">
        <w:rPr>
          <w:rFonts w:ascii="Times New Roman" w:eastAsia="Times New Roman" w:hAnsi="Times New Roman" w:cs="Times New Roman"/>
          <w:sz w:val="28"/>
          <w:szCs w:val="28"/>
        </w:rPr>
        <w:t>0</w:t>
      </w:r>
      <w:r w:rsidR="00570DFA" w:rsidRPr="00315A4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15A45">
        <w:rPr>
          <w:rFonts w:ascii="Times New Roman" w:eastAsia="Times New Roman" w:hAnsi="Times New Roman" w:cs="Times New Roman"/>
          <w:sz w:val="28"/>
          <w:szCs w:val="28"/>
        </w:rPr>
        <w:t xml:space="preserve"> phút</w:t>
      </w:r>
      <w:r w:rsidR="000A69D3" w:rsidRPr="00315A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46E6" w:rsidRPr="00315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A45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r w:rsidR="008D46E6" w:rsidRPr="00315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5A45" w:rsidRPr="00315A45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284D6E">
        <w:rPr>
          <w:rFonts w:ascii="Times New Roman" w:eastAsia="Times New Roman" w:hAnsi="Times New Roman" w:cs="Times New Roman"/>
          <w:b/>
          <w:sz w:val="28"/>
          <w:szCs w:val="28"/>
        </w:rPr>
        <w:t xml:space="preserve"> tháng</w:t>
      </w:r>
      <w:r w:rsidR="00315A45" w:rsidRPr="00315A45">
        <w:rPr>
          <w:rFonts w:ascii="Times New Roman" w:eastAsia="Times New Roman" w:hAnsi="Times New Roman" w:cs="Times New Roman"/>
          <w:b/>
          <w:sz w:val="28"/>
          <w:szCs w:val="28"/>
        </w:rPr>
        <w:t xml:space="preserve"> 02</w:t>
      </w:r>
      <w:r w:rsidR="00085CCA" w:rsidRPr="00315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5A45">
        <w:rPr>
          <w:rFonts w:ascii="Times New Roman" w:eastAsia="Times New Roman" w:hAnsi="Times New Roman" w:cs="Times New Roman"/>
          <w:b/>
          <w:sz w:val="28"/>
          <w:szCs w:val="28"/>
        </w:rPr>
        <w:t>năm 20</w:t>
      </w:r>
      <w:r w:rsidR="00570DFA" w:rsidRPr="00315A4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85CCA" w:rsidRPr="00315A4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15A4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2DA427C" w14:textId="2C9B2830" w:rsidR="00085CCA" w:rsidRPr="00830EF4" w:rsidRDefault="00085CCA" w:rsidP="000A69D3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CCA">
        <w:rPr>
          <w:rFonts w:ascii="Times New Roman" w:eastAsia="Times New Roman" w:hAnsi="Times New Roman" w:cs="Times New Roman"/>
          <w:sz w:val="28"/>
          <w:szCs w:val="28"/>
        </w:rPr>
        <w:t>Lịch trình cụ thể: Đoàn bắt đầu kiểm tra từ TDP 1 cho đến TDP 11</w:t>
      </w:r>
      <w:r w:rsidR="00B92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EF4" w:rsidRPr="00830EF4">
        <w:rPr>
          <w:rFonts w:ascii="Times New Roman" w:eastAsia="Times New Roman" w:hAnsi="Times New Roman" w:cs="Times New Roman"/>
          <w:i/>
          <w:sz w:val="28"/>
          <w:szCs w:val="28"/>
        </w:rPr>
        <w:t>(Th</w:t>
      </w:r>
      <w:r w:rsidR="00830EF4">
        <w:rPr>
          <w:rFonts w:ascii="Times New Roman" w:eastAsia="Times New Roman" w:hAnsi="Times New Roman" w:cs="Times New Roman"/>
          <w:i/>
          <w:sz w:val="28"/>
          <w:szCs w:val="28"/>
        </w:rPr>
        <w:t xml:space="preserve">ời gian </w:t>
      </w:r>
      <w:r w:rsidR="00830EF4" w:rsidRPr="00830EF4">
        <w:rPr>
          <w:rFonts w:ascii="Times New Roman" w:eastAsia="Times New Roman" w:hAnsi="Times New Roman" w:cs="Times New Roman"/>
          <w:i/>
          <w:sz w:val="28"/>
          <w:szCs w:val="28"/>
        </w:rPr>
        <w:t xml:space="preserve">cụ thể </w:t>
      </w:r>
      <w:r w:rsidR="00830EF4">
        <w:rPr>
          <w:rFonts w:ascii="Times New Roman" w:eastAsia="Times New Roman" w:hAnsi="Times New Roman" w:cs="Times New Roman"/>
          <w:i/>
          <w:sz w:val="28"/>
          <w:szCs w:val="28"/>
        </w:rPr>
        <w:t xml:space="preserve"> tại các TDP </w:t>
      </w:r>
      <w:r w:rsidR="00830EF4" w:rsidRPr="00830EF4">
        <w:rPr>
          <w:rFonts w:ascii="Times New Roman" w:eastAsia="Times New Roman" w:hAnsi="Times New Roman" w:cs="Times New Roman"/>
          <w:i/>
          <w:sz w:val="28"/>
          <w:szCs w:val="28"/>
        </w:rPr>
        <w:t>trong quá trình đi kiểm tra Đoàn liên lạc trực tiếp với Đc tổ trưởng TDP)</w:t>
      </w:r>
    </w:p>
    <w:p w14:paraId="7D1752CF" w14:textId="53C90152" w:rsidR="00570DFA" w:rsidRDefault="00CE6BA2" w:rsidP="000A69D3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 Địa điểm:</w:t>
      </w:r>
      <w:r w:rsidR="00570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85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tuyến đường TDP đã đăng ký </w:t>
      </w:r>
      <w:r w:rsidR="00315A45">
        <w:rPr>
          <w:rFonts w:ascii="Times New Roman" w:eastAsia="Times New Roman" w:hAnsi="Times New Roman" w:cs="Times New Roman"/>
          <w:color w:val="000000"/>
          <w:sz w:val="28"/>
          <w:szCs w:val="28"/>
        </w:rPr>
        <w:t>năm 2025</w:t>
      </w:r>
    </w:p>
    <w:p w14:paraId="3B7DF3ED" w14:textId="76F5BB2B" w:rsidR="00CE6BA2" w:rsidRPr="000115E7" w:rsidRDefault="00CE6BA2" w:rsidP="000A69D3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Đề nghị các </w:t>
      </w:r>
      <w:r w:rsidR="0004564D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0115E7">
        <w:rPr>
          <w:rFonts w:ascii="Times New Roman" w:eastAsia="Times New Roman" w:hAnsi="Times New Roman" w:cs="Times New Roman"/>
          <w:color w:val="000000"/>
          <w:sz w:val="28"/>
          <w:szCs w:val="28"/>
        </w:rPr>
        <w:t>hành phần tham gia</w:t>
      </w:r>
      <w:r w:rsidR="00803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đầy đủ,</w:t>
      </w:r>
      <w:r w:rsidRPr="00011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đúng thời gian, địa điểm trên./. </w:t>
      </w:r>
    </w:p>
    <w:tbl>
      <w:tblPr>
        <w:tblW w:w="9858" w:type="dxa"/>
        <w:tblInd w:w="-12" w:type="dxa"/>
        <w:tblLook w:val="04A0" w:firstRow="1" w:lastRow="0" w:firstColumn="1" w:lastColumn="0" w:noHBand="0" w:noVBand="1"/>
      </w:tblPr>
      <w:tblGrid>
        <w:gridCol w:w="4765"/>
        <w:gridCol w:w="5093"/>
      </w:tblGrid>
      <w:tr w:rsidR="00CE6BA2" w:rsidRPr="00CE6BA2" w14:paraId="2983EF09" w14:textId="77777777" w:rsidTr="0080376D">
        <w:trPr>
          <w:trHeight w:val="426"/>
        </w:trPr>
        <w:tc>
          <w:tcPr>
            <w:tcW w:w="476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03A7EE" w14:textId="77777777" w:rsidR="00CE6BA2" w:rsidRPr="00CE6BA2" w:rsidRDefault="00CE6BA2" w:rsidP="00CE6BA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B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Nơi nhận: </w:t>
            </w:r>
          </w:p>
          <w:p w14:paraId="294E57B0" w14:textId="77777777" w:rsidR="00CE6BA2" w:rsidRDefault="00CE6BA2" w:rsidP="00CE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E6BA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- Chủ tịch UBND thị trấn;</w:t>
            </w:r>
          </w:p>
          <w:p w14:paraId="0538C996" w14:textId="4FF89B35" w:rsidR="008D46E6" w:rsidRPr="00CE6BA2" w:rsidRDefault="008D46E6" w:rsidP="00CE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- Phó CTUBND thị trấn phụ trách;</w:t>
            </w:r>
          </w:p>
          <w:p w14:paraId="3D86C8F0" w14:textId="77777777" w:rsidR="00CE6BA2" w:rsidRPr="00CE6BA2" w:rsidRDefault="00CE6BA2" w:rsidP="00CE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6BA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- </w:t>
            </w:r>
            <w:r w:rsidRPr="00CE6BA2">
              <w:rPr>
                <w:rFonts w:ascii="Times New Roman" w:eastAsia="Times New Roman" w:hAnsi="Times New Roman" w:cs="Times New Roman"/>
                <w:color w:val="000000"/>
              </w:rPr>
              <w:t xml:space="preserve">Các thành phần tham gia trên; </w:t>
            </w:r>
          </w:p>
          <w:p w14:paraId="76D77C65" w14:textId="06AA7831" w:rsidR="00CE6BA2" w:rsidRPr="00CE6BA2" w:rsidRDefault="00CE6BA2" w:rsidP="00CE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6BA2">
              <w:rPr>
                <w:rFonts w:ascii="Times New Roman" w:eastAsia="Times New Roman" w:hAnsi="Times New Roman" w:cs="Times New Roman"/>
                <w:color w:val="000000"/>
              </w:rPr>
              <w:t xml:space="preserve">     - Lưu: V</w:t>
            </w:r>
            <w:r w:rsidR="001D174C">
              <w:rPr>
                <w:rFonts w:ascii="Times New Roman" w:eastAsia="Times New Roman" w:hAnsi="Times New Roman" w:cs="Times New Roman"/>
                <w:color w:val="000000"/>
              </w:rPr>
              <w:t>T; ĐC</w:t>
            </w:r>
            <w:r w:rsidRPr="00CE6BA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43CC2D65" w14:textId="77777777" w:rsidR="00CE6BA2" w:rsidRPr="00CE6BA2" w:rsidRDefault="00CE6BA2" w:rsidP="00CE6BA2">
            <w:pPr>
              <w:spacing w:after="24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BA2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50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F65B87" w14:textId="77777777" w:rsidR="00CE6BA2" w:rsidRPr="00CE6BA2" w:rsidRDefault="00CE6BA2" w:rsidP="00CE6B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TM. UỶ BAN NHÂN DÂN</w:t>
            </w:r>
          </w:p>
          <w:p w14:paraId="282209BC" w14:textId="77777777" w:rsidR="00CE6BA2" w:rsidRPr="00CE6BA2" w:rsidRDefault="00CE6BA2" w:rsidP="00C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KT. CHỦ TỊCH</w:t>
            </w:r>
          </w:p>
          <w:p w14:paraId="3CDC33E9" w14:textId="77777777" w:rsidR="00CE6BA2" w:rsidRPr="00CE6BA2" w:rsidRDefault="00CE6BA2" w:rsidP="00C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PHÓ CHỦ TỊCH </w:t>
            </w:r>
          </w:p>
          <w:p w14:paraId="66C0377A" w14:textId="77777777" w:rsidR="00CE6BA2" w:rsidRDefault="00CE6BA2" w:rsidP="00CE6BA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54D1915E" w14:textId="77777777" w:rsidR="000A69D3" w:rsidRDefault="000A69D3" w:rsidP="00CE6BA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37A8D8" w14:textId="06C2AB61" w:rsidR="00536A50" w:rsidRPr="009E3564" w:rsidRDefault="004B3C4D" w:rsidP="00CE6B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3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Nguyễn Trọng Danh</w:t>
            </w:r>
          </w:p>
          <w:p w14:paraId="349DEC6D" w14:textId="686F5293" w:rsidR="009E3564" w:rsidRPr="00CE6BA2" w:rsidRDefault="009E3564" w:rsidP="00CE6B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3C047B" w14:textId="003F8AC5" w:rsidR="009E3564" w:rsidRPr="009E3564" w:rsidRDefault="009E3564" w:rsidP="000A69D3">
      <w:pPr>
        <w:spacing w:after="0" w:line="20" w:lineRule="exact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sectPr w:rsidR="009E3564" w:rsidRPr="009E3564" w:rsidSect="007F5B1B">
      <w:pgSz w:w="11907" w:h="16840" w:code="9"/>
      <w:pgMar w:top="1134" w:right="1134" w:bottom="425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E733D" w14:textId="77777777" w:rsidR="00EB0FA4" w:rsidRDefault="00EB0FA4" w:rsidP="000115E7">
      <w:pPr>
        <w:spacing w:after="0" w:line="240" w:lineRule="auto"/>
      </w:pPr>
      <w:r>
        <w:separator/>
      </w:r>
    </w:p>
  </w:endnote>
  <w:endnote w:type="continuationSeparator" w:id="0">
    <w:p w14:paraId="5A363A18" w14:textId="77777777" w:rsidR="00EB0FA4" w:rsidRDefault="00EB0FA4" w:rsidP="0001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26C97" w14:textId="77777777" w:rsidR="00EB0FA4" w:rsidRDefault="00EB0FA4" w:rsidP="000115E7">
      <w:pPr>
        <w:spacing w:after="0" w:line="240" w:lineRule="auto"/>
      </w:pPr>
      <w:r>
        <w:separator/>
      </w:r>
    </w:p>
  </w:footnote>
  <w:footnote w:type="continuationSeparator" w:id="0">
    <w:p w14:paraId="0362B855" w14:textId="77777777" w:rsidR="00EB0FA4" w:rsidRDefault="00EB0FA4" w:rsidP="000115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A2"/>
    <w:rsid w:val="000115E7"/>
    <w:rsid w:val="0004564D"/>
    <w:rsid w:val="000721D2"/>
    <w:rsid w:val="000809F1"/>
    <w:rsid w:val="00085CCA"/>
    <w:rsid w:val="000A311B"/>
    <w:rsid w:val="000A69D3"/>
    <w:rsid w:val="000D08AF"/>
    <w:rsid w:val="00102663"/>
    <w:rsid w:val="00145902"/>
    <w:rsid w:val="00182A19"/>
    <w:rsid w:val="001B23B6"/>
    <w:rsid w:val="001D1112"/>
    <w:rsid w:val="001D174C"/>
    <w:rsid w:val="001D69E7"/>
    <w:rsid w:val="001E7DA5"/>
    <w:rsid w:val="00284D6E"/>
    <w:rsid w:val="002A722B"/>
    <w:rsid w:val="002D0B0F"/>
    <w:rsid w:val="00315A45"/>
    <w:rsid w:val="00335CCF"/>
    <w:rsid w:val="003B6633"/>
    <w:rsid w:val="003D3DAF"/>
    <w:rsid w:val="00410266"/>
    <w:rsid w:val="00420744"/>
    <w:rsid w:val="00482B88"/>
    <w:rsid w:val="004A710F"/>
    <w:rsid w:val="004B3C4D"/>
    <w:rsid w:val="004D72DB"/>
    <w:rsid w:val="004E37F9"/>
    <w:rsid w:val="004F4C61"/>
    <w:rsid w:val="00533C8D"/>
    <w:rsid w:val="00536A50"/>
    <w:rsid w:val="00570DFA"/>
    <w:rsid w:val="005946E8"/>
    <w:rsid w:val="005D7FDA"/>
    <w:rsid w:val="005F1693"/>
    <w:rsid w:val="005F5713"/>
    <w:rsid w:val="006442D4"/>
    <w:rsid w:val="00647775"/>
    <w:rsid w:val="00660639"/>
    <w:rsid w:val="00665950"/>
    <w:rsid w:val="00691BAA"/>
    <w:rsid w:val="006977F1"/>
    <w:rsid w:val="0077674C"/>
    <w:rsid w:val="00781D40"/>
    <w:rsid w:val="007F0ED4"/>
    <w:rsid w:val="007F5B1B"/>
    <w:rsid w:val="0080376D"/>
    <w:rsid w:val="00830EF4"/>
    <w:rsid w:val="00876B04"/>
    <w:rsid w:val="00881908"/>
    <w:rsid w:val="008A1438"/>
    <w:rsid w:val="008D46E6"/>
    <w:rsid w:val="009242B8"/>
    <w:rsid w:val="00960E1F"/>
    <w:rsid w:val="00994221"/>
    <w:rsid w:val="009B248F"/>
    <w:rsid w:val="009E3564"/>
    <w:rsid w:val="00A14FCE"/>
    <w:rsid w:val="00A46CD9"/>
    <w:rsid w:val="00A94149"/>
    <w:rsid w:val="00A945F9"/>
    <w:rsid w:val="00AB7A2D"/>
    <w:rsid w:val="00AC5E75"/>
    <w:rsid w:val="00B56213"/>
    <w:rsid w:val="00B9253B"/>
    <w:rsid w:val="00BB256C"/>
    <w:rsid w:val="00BD55DD"/>
    <w:rsid w:val="00C76B0C"/>
    <w:rsid w:val="00CE6BA2"/>
    <w:rsid w:val="00D1482F"/>
    <w:rsid w:val="00D23566"/>
    <w:rsid w:val="00DA4002"/>
    <w:rsid w:val="00E0406E"/>
    <w:rsid w:val="00E54432"/>
    <w:rsid w:val="00E67757"/>
    <w:rsid w:val="00E935D9"/>
    <w:rsid w:val="00EB0FA4"/>
    <w:rsid w:val="00EC284F"/>
    <w:rsid w:val="00F738DD"/>
    <w:rsid w:val="00FA6515"/>
    <w:rsid w:val="00FA7F3C"/>
    <w:rsid w:val="00F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DE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5E7"/>
  </w:style>
  <w:style w:type="paragraph" w:styleId="Footer">
    <w:name w:val="footer"/>
    <w:basedOn w:val="Normal"/>
    <w:link w:val="FooterChar"/>
    <w:uiPriority w:val="99"/>
    <w:unhideWhenUsed/>
    <w:rsid w:val="00011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5E7"/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5E7"/>
  </w:style>
  <w:style w:type="paragraph" w:styleId="Footer">
    <w:name w:val="footer"/>
    <w:basedOn w:val="Normal"/>
    <w:link w:val="FooterChar"/>
    <w:uiPriority w:val="99"/>
    <w:unhideWhenUsed/>
    <w:rsid w:val="00011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5E7"/>
  </w:style>
  <w:style w:type="table" w:styleId="TableGrid">
    <w:name w:val="Table Grid"/>
    <w:basedOn w:val="TableNormal"/>
    <w:uiPriority w:val="59"/>
    <w:rsid w:val="009E3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cp:lastPrinted>2019-10-01T08:41:00Z</cp:lastPrinted>
  <dcterms:created xsi:type="dcterms:W3CDTF">2019-11-04T03:57:00Z</dcterms:created>
  <dcterms:modified xsi:type="dcterms:W3CDTF">2025-02-12T02:05:00Z</dcterms:modified>
</cp:coreProperties>
</file>