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4" w:type="dxa"/>
        <w:tblInd w:w="-72" w:type="dxa"/>
        <w:tblLayout w:type="fixed"/>
        <w:tblLook w:val="0000" w:firstRow="0" w:lastRow="0" w:firstColumn="0" w:lastColumn="0" w:noHBand="0" w:noVBand="0"/>
      </w:tblPr>
      <w:tblGrid>
        <w:gridCol w:w="3333"/>
        <w:gridCol w:w="5811"/>
      </w:tblGrid>
      <w:tr w:rsidR="00952462" w:rsidRPr="00C64914" w14:paraId="0D9A10D7" w14:textId="77777777" w:rsidTr="00B25208">
        <w:trPr>
          <w:trHeight w:val="983"/>
        </w:trPr>
        <w:tc>
          <w:tcPr>
            <w:tcW w:w="3333" w:type="dxa"/>
          </w:tcPr>
          <w:p w14:paraId="72A9208E" w14:textId="77777777" w:rsidR="00952462" w:rsidRPr="00C64914" w:rsidRDefault="00DD5D39">
            <w:pPr>
              <w:jc w:val="center"/>
              <w:rPr>
                <w:rFonts w:ascii="Times New Roman" w:hAnsi="Times New Roman"/>
                <w:b/>
                <w:sz w:val="26"/>
                <w:szCs w:val="26"/>
              </w:rPr>
            </w:pPr>
            <w:r w:rsidRPr="00C64914">
              <w:rPr>
                <w:rFonts w:ascii="Times New Roman" w:hAnsi="Times New Roman"/>
                <w:b/>
                <w:sz w:val="26"/>
                <w:szCs w:val="26"/>
              </w:rPr>
              <w:t>ỦY BAN NHÂN DÂN</w:t>
            </w:r>
          </w:p>
          <w:p w14:paraId="22684362" w14:textId="77777777" w:rsidR="00952462" w:rsidRDefault="00B25208" w:rsidP="00B25208">
            <w:pPr>
              <w:jc w:val="center"/>
              <w:rPr>
                <w:rFonts w:ascii="Times New Roman" w:hAnsi="Times New Roman"/>
                <w:b/>
                <w:sz w:val="26"/>
                <w:szCs w:val="26"/>
              </w:rPr>
            </w:pPr>
            <w:r w:rsidRPr="00C64914">
              <w:rPr>
                <w:rFonts w:ascii="Times New Roman" w:hAnsi="Times New Roman"/>
                <w:noProof/>
                <w:sz w:val="26"/>
                <w:szCs w:val="26"/>
                <w:lang w:val="vi-VN" w:eastAsia="vi-VN"/>
              </w:rPr>
              <mc:AlternateContent>
                <mc:Choice Requires="wps">
                  <w:drawing>
                    <wp:anchor distT="0" distB="0" distL="114300" distR="114300" simplePos="0" relativeHeight="251657216" behindDoc="0" locked="0" layoutInCell="1" allowOverlap="1" wp14:anchorId="3280A2C4" wp14:editId="14264189">
                      <wp:simplePos x="0" y="0"/>
                      <wp:positionH relativeFrom="column">
                        <wp:posOffset>577708</wp:posOffset>
                      </wp:positionH>
                      <wp:positionV relativeFrom="paragraph">
                        <wp:posOffset>218686</wp:posOffset>
                      </wp:positionV>
                      <wp:extent cx="783590" cy="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4ED1A"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7.2pt" to="107.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"/>
                  </w:pict>
                </mc:Fallback>
              </mc:AlternateContent>
            </w:r>
            <w:r w:rsidR="00817BCF">
              <w:rPr>
                <w:rFonts w:ascii="Times New Roman" w:hAnsi="Times New Roman"/>
                <w:b/>
                <w:sz w:val="26"/>
                <w:szCs w:val="26"/>
              </w:rPr>
              <w:t>THỊ TRẤN PHỐ CHÂU</w:t>
            </w:r>
          </w:p>
          <w:p w14:paraId="03413251" w14:textId="77777777" w:rsidR="00230369" w:rsidRDefault="00230369" w:rsidP="00B25208">
            <w:pPr>
              <w:jc w:val="center"/>
              <w:rPr>
                <w:rFonts w:ascii="Times New Roman" w:hAnsi="Times New Roman"/>
                <w:b/>
                <w:sz w:val="26"/>
                <w:szCs w:val="26"/>
              </w:rPr>
            </w:pPr>
          </w:p>
          <w:p w14:paraId="100D0EC6" w14:textId="00E95CC2" w:rsidR="00230369" w:rsidRPr="00B25208" w:rsidRDefault="00230369" w:rsidP="00B25208">
            <w:pPr>
              <w:jc w:val="center"/>
              <w:rPr>
                <w:rFonts w:ascii="Times New Roman" w:hAnsi="Times New Roman"/>
                <w:b/>
              </w:rPr>
            </w:pPr>
            <w:r w:rsidRPr="00C64914">
              <w:rPr>
                <w:rFonts w:ascii="Times New Roman" w:hAnsi="Times New Roman"/>
                <w:sz w:val="26"/>
                <w:szCs w:val="26"/>
              </w:rPr>
              <w:t>Số:          /TB-UBND</w:t>
            </w:r>
          </w:p>
        </w:tc>
        <w:tc>
          <w:tcPr>
            <w:tcW w:w="5811" w:type="dxa"/>
          </w:tcPr>
          <w:p w14:paraId="5FFC6DC3" w14:textId="77777777" w:rsidR="00952462" w:rsidRPr="00C64914" w:rsidRDefault="00DD5D39">
            <w:pPr>
              <w:jc w:val="center"/>
              <w:rPr>
                <w:rFonts w:ascii="Times New Roman" w:hAnsi="Times New Roman"/>
                <w:b/>
                <w:sz w:val="26"/>
                <w:szCs w:val="26"/>
              </w:rPr>
            </w:pPr>
            <w:r w:rsidRPr="00C64914">
              <w:rPr>
                <w:rFonts w:ascii="Times New Roman" w:hAnsi="Times New Roman"/>
                <w:b/>
              </w:rPr>
              <w:t xml:space="preserve"> </w:t>
            </w:r>
            <w:r w:rsidR="00D377A6" w:rsidRPr="00C64914">
              <w:rPr>
                <w:rFonts w:ascii="Times New Roman" w:hAnsi="Times New Roman"/>
                <w:b/>
                <w:sz w:val="26"/>
                <w:szCs w:val="26"/>
              </w:rPr>
              <w:t>CỘNG HÒA</w:t>
            </w:r>
            <w:r w:rsidRPr="00C64914">
              <w:rPr>
                <w:rFonts w:ascii="Times New Roman" w:hAnsi="Times New Roman"/>
                <w:b/>
                <w:sz w:val="26"/>
                <w:szCs w:val="26"/>
              </w:rPr>
              <w:t xml:space="preserve"> XÃ HỘI CHỦ NGHĨA VIỆT NAM</w:t>
            </w:r>
          </w:p>
          <w:p w14:paraId="39578683" w14:textId="77777777" w:rsidR="00230369" w:rsidRDefault="00B25208" w:rsidP="00B25208">
            <w:pPr>
              <w:jc w:val="center"/>
              <w:rPr>
                <w:rFonts w:ascii="Times New Roman" w:hAnsi="Times New Roman"/>
                <w:i/>
                <w:szCs w:val="28"/>
              </w:rPr>
            </w:pPr>
            <w:r w:rsidRPr="00C64914">
              <w:rPr>
                <w:rFonts w:ascii="Times New Roman" w:hAnsi="Times New Roman"/>
                <w:noProof/>
                <w:szCs w:val="28"/>
                <w:vertAlign w:val="superscript"/>
                <w:lang w:val="vi-VN" w:eastAsia="vi-VN"/>
              </w:rPr>
              <mc:AlternateContent>
                <mc:Choice Requires="wps">
                  <w:drawing>
                    <wp:anchor distT="0" distB="0" distL="114300" distR="114300" simplePos="0" relativeHeight="251656192" behindDoc="0" locked="0" layoutInCell="1" allowOverlap="1" wp14:anchorId="37440366" wp14:editId="3C8EA86C">
                      <wp:simplePos x="0" y="0"/>
                      <wp:positionH relativeFrom="column">
                        <wp:posOffset>866301</wp:posOffset>
                      </wp:positionH>
                      <wp:positionV relativeFrom="paragraph">
                        <wp:posOffset>228211</wp:posOffset>
                      </wp:positionV>
                      <wp:extent cx="210121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1BDCD" id="Line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7.95pt" to="233.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"/>
                  </w:pict>
                </mc:Fallback>
              </mc:AlternateContent>
            </w:r>
            <w:r w:rsidR="00DD5D39" w:rsidRPr="00C64914">
              <w:rPr>
                <w:rFonts w:ascii="Times New Roman" w:hAnsi="Times New Roman"/>
                <w:b/>
                <w:szCs w:val="28"/>
              </w:rPr>
              <w:t xml:space="preserve">       Độc lập - Tự do - Hạnh phúc</w:t>
            </w:r>
          </w:p>
          <w:p w14:paraId="62B31695" w14:textId="77777777" w:rsidR="00230369" w:rsidRDefault="00230369" w:rsidP="00B25208">
            <w:pPr>
              <w:jc w:val="center"/>
              <w:rPr>
                <w:rFonts w:ascii="Times New Roman" w:hAnsi="Times New Roman"/>
                <w:i/>
                <w:szCs w:val="28"/>
              </w:rPr>
            </w:pPr>
          </w:p>
          <w:p w14:paraId="4624D206" w14:textId="5F5AF56C" w:rsidR="00952462" w:rsidRPr="00B25208" w:rsidRDefault="00DD5D39" w:rsidP="00B25208">
            <w:pPr>
              <w:jc w:val="center"/>
              <w:rPr>
                <w:rFonts w:ascii="Times New Roman" w:hAnsi="Times New Roman"/>
                <w:b/>
                <w:szCs w:val="28"/>
              </w:rPr>
            </w:pPr>
            <w:r w:rsidRPr="00C64914">
              <w:rPr>
                <w:rFonts w:ascii="Times New Roman" w:hAnsi="Times New Roman"/>
                <w:i/>
                <w:szCs w:val="28"/>
              </w:rPr>
              <w:t xml:space="preserve">   </w:t>
            </w:r>
            <w:r w:rsidR="00230369">
              <w:rPr>
                <w:rFonts w:ascii="Times New Roman" w:hAnsi="Times New Roman"/>
                <w:i/>
                <w:szCs w:val="28"/>
              </w:rPr>
              <w:t>Phố Châu</w:t>
            </w:r>
            <w:r w:rsidR="00230369" w:rsidRPr="00C64914">
              <w:rPr>
                <w:rFonts w:ascii="Times New Roman" w:hAnsi="Times New Roman"/>
                <w:i/>
                <w:szCs w:val="28"/>
              </w:rPr>
              <w:t xml:space="preserve">, ngày    </w:t>
            </w:r>
            <w:r w:rsidR="00230369">
              <w:rPr>
                <w:rFonts w:ascii="Times New Roman" w:hAnsi="Times New Roman"/>
                <w:i/>
                <w:szCs w:val="28"/>
              </w:rPr>
              <w:t xml:space="preserve">  </w:t>
            </w:r>
            <w:r w:rsidR="00230369" w:rsidRPr="00C64914">
              <w:rPr>
                <w:rFonts w:ascii="Times New Roman" w:hAnsi="Times New Roman"/>
                <w:i/>
                <w:szCs w:val="28"/>
              </w:rPr>
              <w:t xml:space="preserve">   tháng 0</w:t>
            </w:r>
            <w:r w:rsidR="00230369">
              <w:rPr>
                <w:rFonts w:ascii="Times New Roman" w:hAnsi="Times New Roman"/>
                <w:i/>
                <w:szCs w:val="28"/>
              </w:rPr>
              <w:t>2</w:t>
            </w:r>
            <w:r w:rsidR="00230369" w:rsidRPr="00C64914">
              <w:rPr>
                <w:rFonts w:ascii="Times New Roman" w:hAnsi="Times New Roman"/>
                <w:i/>
                <w:szCs w:val="28"/>
              </w:rPr>
              <w:t xml:space="preserve"> năm 2025</w:t>
            </w:r>
            <w:r w:rsidRPr="00C64914">
              <w:rPr>
                <w:rFonts w:ascii="Times New Roman" w:hAnsi="Times New Roman"/>
                <w:i/>
                <w:szCs w:val="28"/>
              </w:rPr>
              <w:t xml:space="preserve">                </w:t>
            </w:r>
          </w:p>
        </w:tc>
      </w:tr>
    </w:tbl>
    <w:p w14:paraId="7041A972" w14:textId="77777777" w:rsidR="00FB5DDF" w:rsidRPr="00C64914" w:rsidRDefault="00FB5DDF" w:rsidP="00230369">
      <w:pPr>
        <w:ind w:left="1985" w:hanging="1985"/>
        <w:jc w:val="center"/>
        <w:rPr>
          <w:rFonts w:ascii="Times New Roman" w:hAnsi="Times New Roman"/>
          <w:b/>
          <w:bCs/>
          <w:szCs w:val="28"/>
        </w:rPr>
      </w:pPr>
    </w:p>
    <w:p w14:paraId="02EEBFDB" w14:textId="33662261" w:rsidR="00952462" w:rsidRPr="00C64914" w:rsidRDefault="00DD5D39" w:rsidP="00230369">
      <w:pPr>
        <w:ind w:left="1985" w:hanging="1985"/>
        <w:jc w:val="center"/>
        <w:rPr>
          <w:rFonts w:ascii="Times New Roman" w:hAnsi="Times New Roman"/>
          <w:b/>
          <w:bCs/>
          <w:szCs w:val="28"/>
        </w:rPr>
      </w:pPr>
      <w:r w:rsidRPr="00C64914">
        <w:rPr>
          <w:rFonts w:ascii="Times New Roman" w:hAnsi="Times New Roman"/>
          <w:b/>
          <w:bCs/>
          <w:szCs w:val="28"/>
        </w:rPr>
        <w:t>THÔNG BÁO</w:t>
      </w:r>
    </w:p>
    <w:p w14:paraId="3CDEF039" w14:textId="77777777" w:rsidR="00113896" w:rsidRDefault="00DD5D39" w:rsidP="00230369">
      <w:pPr>
        <w:jc w:val="center"/>
        <w:rPr>
          <w:rFonts w:ascii="Times New Roman" w:hAnsi="Times New Roman"/>
          <w:b/>
          <w:bCs/>
          <w:color w:val="000000"/>
          <w:szCs w:val="28"/>
        </w:rPr>
      </w:pPr>
      <w:r w:rsidRPr="00C64914">
        <w:rPr>
          <w:rStyle w:val="fontstyle01"/>
          <w:u w:color="FF0000"/>
        </w:rPr>
        <w:t>Tham dự</w:t>
      </w:r>
      <w:r w:rsidRPr="00C64914">
        <w:rPr>
          <w:rStyle w:val="fontstyle01"/>
        </w:rPr>
        <w:t xml:space="preserve"> </w:t>
      </w:r>
      <w:r w:rsidR="007C1E0A" w:rsidRPr="007C1E0A">
        <w:rPr>
          <w:rFonts w:ascii="Times New Roman" w:hAnsi="Times New Roman"/>
          <w:b/>
          <w:bCs/>
          <w:color w:val="000000"/>
          <w:szCs w:val="28"/>
        </w:rPr>
        <w:t>Hội nghị Tổng kết công tác năm 2024 của Ban Chỉ đạo 138 tỉnh</w:t>
      </w:r>
    </w:p>
    <w:p w14:paraId="6512C71F" w14:textId="1701D898" w:rsidR="00952462" w:rsidRPr="00C64914" w:rsidRDefault="001E428D" w:rsidP="00230369">
      <w:pPr>
        <w:jc w:val="center"/>
        <w:rPr>
          <w:rFonts w:ascii="Times New Roman" w:hAnsi="Times New Roman"/>
          <w:szCs w:val="28"/>
        </w:rPr>
      </w:pPr>
      <w:r w:rsidRPr="00C64914">
        <w:rPr>
          <w:rFonts w:ascii="Times New Roman" w:hAnsi="Times New Roman"/>
          <w:noProof/>
          <w:szCs w:val="28"/>
          <w:lang w:val="vi-VN" w:eastAsia="vi-VN"/>
        </w:rPr>
        <mc:AlternateContent>
          <mc:Choice Requires="wps">
            <w:drawing>
              <wp:anchor distT="0" distB="0" distL="114300" distR="114300" simplePos="0" relativeHeight="251659264" behindDoc="0" locked="0" layoutInCell="1" allowOverlap="1" wp14:anchorId="762B393A" wp14:editId="3A2FCC84">
                <wp:simplePos x="0" y="0"/>
                <wp:positionH relativeFrom="margin">
                  <wp:posOffset>2115659</wp:posOffset>
                </wp:positionH>
                <wp:positionV relativeFrom="paragraph">
                  <wp:posOffset>33655</wp:posOffset>
                </wp:positionV>
                <wp:extent cx="148492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849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832B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6pt,2.65pt" to="2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nmQEAAIgDAAAOAAAAZHJzL2Uyb0RvYy54bWysU9uO0zAQfUfiHyy/06TVC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" strokecolor="black [3040]">
                <w10:wrap anchorx="margin"/>
              </v:line>
            </w:pict>
          </mc:Fallback>
        </mc:AlternateContent>
      </w:r>
    </w:p>
    <w:p w14:paraId="1C6DD917" w14:textId="6C2D1E93" w:rsidR="00952462" w:rsidRPr="008A2D87" w:rsidRDefault="008C7507" w:rsidP="00230369">
      <w:pPr>
        <w:spacing w:before="120" w:after="120"/>
        <w:ind w:firstLine="720"/>
        <w:jc w:val="both"/>
        <w:rPr>
          <w:rFonts w:ascii="Times New Roman" w:hAnsi="Times New Roman"/>
          <w:szCs w:val="28"/>
        </w:rPr>
      </w:pPr>
      <w:r w:rsidRPr="008A2D87">
        <w:rPr>
          <w:rFonts w:ascii="Times New Roman" w:hAnsi="Times New Roman"/>
        </w:rPr>
        <w:t xml:space="preserve">Ban Chỉ đạo 138 tỉnh tổ chức Hội nghị trực tuyến tổng kết tình hình, kết quả công tác phòng, chống tội phạm, tệ nạn xã hội và phong trào toàn dân bảo vệ an ninh Tổ quốc năm 2024, triển khai nhiệm vụ trọng tâm năm 2025 </w:t>
      </w:r>
      <w:r w:rsidR="00DD5D39" w:rsidRPr="00AB6077">
        <w:rPr>
          <w:rFonts w:ascii="Times New Roman" w:hAnsi="Times New Roman"/>
          <w:i/>
          <w:iCs/>
        </w:rPr>
        <w:t>(</w:t>
      </w:r>
      <w:r w:rsidR="00DD5D39" w:rsidRPr="008A2D87">
        <w:rPr>
          <w:rFonts w:ascii="Times New Roman" w:hAnsi="Times New Roman"/>
          <w:i/>
          <w:iCs/>
        </w:rPr>
        <w:t xml:space="preserve">theo </w:t>
      </w:r>
      <w:r w:rsidR="00817BCF">
        <w:rPr>
          <w:rFonts w:ascii="Times New Roman" w:hAnsi="Times New Roman"/>
          <w:i/>
          <w:iCs/>
        </w:rPr>
        <w:t>Thông báo số 34/TB-UBND ngày 11/02/2025 của Ủy ban nhân dân huyện</w:t>
      </w:r>
      <w:r w:rsidR="00DD5D39" w:rsidRPr="00AB6077">
        <w:rPr>
          <w:rFonts w:ascii="Times New Roman" w:hAnsi="Times New Roman"/>
          <w:i/>
          <w:iCs/>
        </w:rPr>
        <w:t>)</w:t>
      </w:r>
      <w:r w:rsidR="00DD5D39" w:rsidRPr="008A2D87">
        <w:rPr>
          <w:rFonts w:ascii="Times New Roman" w:hAnsi="Times New Roman"/>
        </w:rPr>
        <w:t xml:space="preserve">; </w:t>
      </w:r>
      <w:r w:rsidR="00DD5D39" w:rsidRPr="008A2D87">
        <w:rPr>
          <w:rFonts w:ascii="Times New Roman" w:hAnsi="Times New Roman"/>
          <w:szCs w:val="28"/>
        </w:rPr>
        <w:t xml:space="preserve">Ủy ban nhân dân </w:t>
      </w:r>
      <w:r w:rsidR="00817BCF">
        <w:rPr>
          <w:rFonts w:ascii="Times New Roman" w:hAnsi="Times New Roman"/>
          <w:szCs w:val="28"/>
        </w:rPr>
        <w:t>thị trấn</w:t>
      </w:r>
      <w:r w:rsidR="00DD5D39" w:rsidRPr="008A2D87">
        <w:rPr>
          <w:rFonts w:ascii="Times New Roman" w:hAnsi="Times New Roman"/>
          <w:szCs w:val="28"/>
        </w:rPr>
        <w:t xml:space="preserve"> thông báo thời gian, địa điểm, </w:t>
      </w:r>
      <w:r w:rsidR="00323EA8" w:rsidRPr="008A2D87">
        <w:rPr>
          <w:rFonts w:ascii="Times New Roman" w:hAnsi="Times New Roman"/>
          <w:szCs w:val="28"/>
        </w:rPr>
        <w:t xml:space="preserve">thành phần tham dự </w:t>
      </w:r>
      <w:r w:rsidR="00817BCF">
        <w:rPr>
          <w:rFonts w:ascii="Times New Roman" w:hAnsi="Times New Roman"/>
          <w:szCs w:val="28"/>
        </w:rPr>
        <w:t xml:space="preserve">tại điểm cầu thị trấn </w:t>
      </w:r>
      <w:r w:rsidR="00DD5D39" w:rsidRPr="008A2D87">
        <w:rPr>
          <w:rFonts w:ascii="Times New Roman" w:hAnsi="Times New Roman"/>
          <w:szCs w:val="28"/>
        </w:rPr>
        <w:t xml:space="preserve">như sau: </w:t>
      </w:r>
    </w:p>
    <w:p w14:paraId="3D2DFF41" w14:textId="03DB9BED" w:rsidR="00475208" w:rsidRPr="008A2D87" w:rsidRDefault="00475208" w:rsidP="00230369">
      <w:pPr>
        <w:spacing w:before="120" w:after="120"/>
        <w:ind w:firstLine="720"/>
        <w:jc w:val="both"/>
        <w:rPr>
          <w:rFonts w:ascii="Times New Roman" w:hAnsi="Times New Roman"/>
          <w:bCs/>
          <w:szCs w:val="28"/>
        </w:rPr>
      </w:pPr>
      <w:r w:rsidRPr="008A2D87">
        <w:rPr>
          <w:rFonts w:ascii="Times New Roman" w:hAnsi="Times New Roman"/>
          <w:b/>
          <w:szCs w:val="28"/>
        </w:rPr>
        <w:t xml:space="preserve">1. Thời gian: </w:t>
      </w:r>
      <w:r w:rsidRPr="008A2D87">
        <w:rPr>
          <w:rFonts w:ascii="Times New Roman" w:hAnsi="Times New Roman"/>
          <w:bCs/>
          <w:szCs w:val="28"/>
        </w:rPr>
        <w:t xml:space="preserve">Bắt đầu từ </w:t>
      </w:r>
      <w:r w:rsidR="009F33D2" w:rsidRPr="008A2D87">
        <w:rPr>
          <w:rFonts w:ascii="Times New Roman" w:hAnsi="Times New Roman"/>
          <w:bCs/>
          <w:szCs w:val="28"/>
        </w:rPr>
        <w:t>0</w:t>
      </w:r>
      <w:r w:rsidR="00817BCF">
        <w:rPr>
          <w:rFonts w:ascii="Times New Roman" w:hAnsi="Times New Roman"/>
          <w:bCs/>
          <w:szCs w:val="28"/>
        </w:rPr>
        <w:t>7</w:t>
      </w:r>
      <w:r w:rsidRPr="008A2D87">
        <w:rPr>
          <w:rFonts w:ascii="Times New Roman" w:hAnsi="Times New Roman"/>
          <w:bCs/>
          <w:szCs w:val="28"/>
        </w:rPr>
        <w:t xml:space="preserve"> giờ </w:t>
      </w:r>
      <w:r w:rsidR="00817BCF">
        <w:rPr>
          <w:rFonts w:ascii="Times New Roman" w:hAnsi="Times New Roman"/>
          <w:bCs/>
          <w:szCs w:val="28"/>
        </w:rPr>
        <w:t>5</w:t>
      </w:r>
      <w:r w:rsidRPr="008A2D87">
        <w:rPr>
          <w:rFonts w:ascii="Times New Roman" w:hAnsi="Times New Roman"/>
          <w:bCs/>
          <w:szCs w:val="28"/>
        </w:rPr>
        <w:t>0 phút</w:t>
      </w:r>
      <w:r w:rsidR="00475C64" w:rsidRPr="008A2D87">
        <w:rPr>
          <w:rFonts w:ascii="Times New Roman" w:hAnsi="Times New Roman"/>
          <w:bCs/>
          <w:szCs w:val="28"/>
        </w:rPr>
        <w:t>;</w:t>
      </w:r>
      <w:r w:rsidRPr="008A2D87">
        <w:rPr>
          <w:rFonts w:ascii="Times New Roman" w:hAnsi="Times New Roman"/>
          <w:bCs/>
          <w:szCs w:val="28"/>
        </w:rPr>
        <w:t xml:space="preserve"> </w:t>
      </w:r>
      <w:r w:rsidR="00475C64" w:rsidRPr="008A2D87">
        <w:rPr>
          <w:rFonts w:ascii="Times New Roman" w:hAnsi="Times New Roman"/>
          <w:bCs/>
          <w:szCs w:val="28"/>
        </w:rPr>
        <w:t>thứ Năm</w:t>
      </w:r>
      <w:r w:rsidRPr="008A2D87">
        <w:rPr>
          <w:rFonts w:ascii="Times New Roman" w:hAnsi="Times New Roman"/>
          <w:bCs/>
          <w:szCs w:val="28"/>
        </w:rPr>
        <w:t>, ngày 1</w:t>
      </w:r>
      <w:r w:rsidR="00475C64" w:rsidRPr="008A2D87">
        <w:rPr>
          <w:rFonts w:ascii="Times New Roman" w:hAnsi="Times New Roman"/>
          <w:bCs/>
          <w:szCs w:val="28"/>
        </w:rPr>
        <w:t>3</w:t>
      </w:r>
      <w:r w:rsidRPr="008A2D87">
        <w:rPr>
          <w:rFonts w:ascii="Times New Roman" w:hAnsi="Times New Roman"/>
          <w:bCs/>
          <w:szCs w:val="28"/>
        </w:rPr>
        <w:t>/0</w:t>
      </w:r>
      <w:r w:rsidR="00475C64" w:rsidRPr="008A2D87">
        <w:rPr>
          <w:rFonts w:ascii="Times New Roman" w:hAnsi="Times New Roman"/>
          <w:bCs/>
          <w:szCs w:val="28"/>
        </w:rPr>
        <w:t>2</w:t>
      </w:r>
      <w:r w:rsidRPr="008A2D87">
        <w:rPr>
          <w:rFonts w:ascii="Times New Roman" w:hAnsi="Times New Roman"/>
          <w:bCs/>
          <w:szCs w:val="28"/>
        </w:rPr>
        <w:t>/2025.</w:t>
      </w:r>
    </w:p>
    <w:p w14:paraId="094326AA" w14:textId="25860856" w:rsidR="009C21C0" w:rsidRPr="008A2D87" w:rsidRDefault="00475208" w:rsidP="00230369">
      <w:pPr>
        <w:spacing w:before="120" w:after="120"/>
        <w:ind w:firstLine="720"/>
        <w:jc w:val="both"/>
        <w:rPr>
          <w:rFonts w:ascii="Times New Roman" w:hAnsi="Times New Roman"/>
          <w:bCs/>
          <w:iCs/>
          <w:szCs w:val="28"/>
        </w:rPr>
      </w:pPr>
      <w:r w:rsidRPr="008A2D87">
        <w:rPr>
          <w:rFonts w:ascii="Times New Roman" w:hAnsi="Times New Roman"/>
          <w:b/>
          <w:szCs w:val="28"/>
        </w:rPr>
        <w:t>2.</w:t>
      </w:r>
      <w:r w:rsidR="00323EA8" w:rsidRPr="008A2D87">
        <w:rPr>
          <w:rFonts w:ascii="Times New Roman" w:hAnsi="Times New Roman"/>
          <w:b/>
          <w:szCs w:val="28"/>
        </w:rPr>
        <w:t xml:space="preserve"> </w:t>
      </w:r>
      <w:r w:rsidR="003B4974">
        <w:rPr>
          <w:rFonts w:ascii="Times New Roman" w:hAnsi="Times New Roman"/>
          <w:b/>
          <w:iCs/>
          <w:color w:val="000000"/>
          <w:szCs w:val="28"/>
          <w:u w:color="FF0000"/>
        </w:rPr>
        <w:t>Địa đi</w:t>
      </w:r>
      <w:r w:rsidR="009C21C0" w:rsidRPr="008A2D87">
        <w:rPr>
          <w:rFonts w:ascii="Times New Roman" w:hAnsi="Times New Roman"/>
          <w:b/>
          <w:iCs/>
          <w:color w:val="000000"/>
          <w:szCs w:val="28"/>
          <w:u w:color="FF0000"/>
        </w:rPr>
        <w:t>ểm</w:t>
      </w:r>
      <w:r w:rsidRPr="008A2D87">
        <w:rPr>
          <w:rFonts w:ascii="Times New Roman" w:hAnsi="Times New Roman"/>
          <w:b/>
          <w:iCs/>
          <w:szCs w:val="28"/>
        </w:rPr>
        <w:t>:</w:t>
      </w:r>
      <w:r w:rsidRPr="008A2D87">
        <w:rPr>
          <w:rFonts w:ascii="Times New Roman" w:hAnsi="Times New Roman"/>
          <w:b/>
          <w:i/>
          <w:szCs w:val="28"/>
        </w:rPr>
        <w:t xml:space="preserve"> </w:t>
      </w:r>
      <w:r w:rsidR="00FB5DDF" w:rsidRPr="008A2D87">
        <w:rPr>
          <w:rFonts w:ascii="Times New Roman" w:hAnsi="Times New Roman"/>
          <w:bCs/>
          <w:iCs/>
          <w:szCs w:val="28"/>
        </w:rPr>
        <w:t>Phòng họp</w:t>
      </w:r>
      <w:r w:rsidRPr="008A2D87">
        <w:rPr>
          <w:rFonts w:ascii="Times New Roman" w:hAnsi="Times New Roman"/>
          <w:bCs/>
          <w:iCs/>
          <w:szCs w:val="28"/>
        </w:rPr>
        <w:t xml:space="preserve"> </w:t>
      </w:r>
      <w:r w:rsidR="003B4974">
        <w:rPr>
          <w:rFonts w:ascii="Times New Roman" w:hAnsi="Times New Roman"/>
          <w:bCs/>
          <w:iCs/>
          <w:szCs w:val="28"/>
        </w:rPr>
        <w:t>tầng 2 UBND thị trấn.</w:t>
      </w:r>
    </w:p>
    <w:p w14:paraId="702F05B9" w14:textId="497EA480" w:rsidR="00952462" w:rsidRPr="008A2D87" w:rsidRDefault="00230369" w:rsidP="00230369">
      <w:pPr>
        <w:spacing w:before="120" w:after="120"/>
        <w:ind w:firstLine="720"/>
        <w:jc w:val="both"/>
        <w:rPr>
          <w:rFonts w:ascii="Times New Roman" w:hAnsi="Times New Roman"/>
          <w:b/>
          <w:bCs/>
          <w:szCs w:val="28"/>
        </w:rPr>
      </w:pPr>
      <w:r>
        <w:rPr>
          <w:rFonts w:ascii="Times New Roman" w:hAnsi="Times New Roman"/>
          <w:b/>
          <w:bCs/>
          <w:color w:val="000000"/>
          <w:szCs w:val="28"/>
          <w:u w:color="FF0000"/>
        </w:rPr>
        <w:t xml:space="preserve">3. </w:t>
      </w:r>
      <w:r w:rsidR="00323EA8" w:rsidRPr="008A2D87">
        <w:rPr>
          <w:rFonts w:ascii="Times New Roman" w:hAnsi="Times New Roman"/>
          <w:b/>
          <w:bCs/>
          <w:color w:val="000000"/>
          <w:szCs w:val="28"/>
          <w:u w:color="FF0000"/>
        </w:rPr>
        <w:t>Thành phần dự</w:t>
      </w:r>
      <w:r w:rsidR="00323EA8" w:rsidRPr="008A2D87">
        <w:rPr>
          <w:rFonts w:ascii="Times New Roman" w:hAnsi="Times New Roman"/>
          <w:b/>
          <w:bCs/>
          <w:szCs w:val="28"/>
        </w:rPr>
        <w:t>, k</w:t>
      </w:r>
      <w:r w:rsidR="00DD5D39" w:rsidRPr="008A2D87">
        <w:rPr>
          <w:rFonts w:ascii="Times New Roman" w:hAnsi="Times New Roman"/>
          <w:b/>
          <w:bCs/>
          <w:szCs w:val="28"/>
        </w:rPr>
        <w:t xml:space="preserve">ính mời: </w:t>
      </w:r>
    </w:p>
    <w:p w14:paraId="26371D8D" w14:textId="333839B3" w:rsidR="004A3A2B" w:rsidRPr="008A2D87" w:rsidRDefault="004A3A2B" w:rsidP="00230369">
      <w:pPr>
        <w:widowControl w:val="0"/>
        <w:spacing w:before="120" w:after="120"/>
        <w:ind w:firstLine="720"/>
        <w:jc w:val="both"/>
        <w:rPr>
          <w:rFonts w:ascii="Times New Roman" w:hAnsi="Times New Roman"/>
          <w:szCs w:val="28"/>
        </w:rPr>
      </w:pPr>
      <w:r w:rsidRPr="008A2D87">
        <w:rPr>
          <w:rFonts w:ascii="Times New Roman" w:hAnsi="Times New Roman"/>
          <w:szCs w:val="28"/>
        </w:rPr>
        <w:t xml:space="preserve">- Đồng chí Trần </w:t>
      </w:r>
      <w:r w:rsidR="00817BCF">
        <w:rPr>
          <w:rFonts w:ascii="Times New Roman" w:hAnsi="Times New Roman"/>
          <w:szCs w:val="28"/>
        </w:rPr>
        <w:t>Tuấn Khoa</w:t>
      </w:r>
      <w:r w:rsidRPr="008A2D87">
        <w:rPr>
          <w:rFonts w:ascii="Times New Roman" w:hAnsi="Times New Roman"/>
          <w:szCs w:val="28"/>
        </w:rPr>
        <w:t xml:space="preserve">, Chủ tịch UBND </w:t>
      </w:r>
      <w:r w:rsidR="00817BCF">
        <w:rPr>
          <w:rFonts w:ascii="Times New Roman" w:hAnsi="Times New Roman"/>
          <w:szCs w:val="28"/>
        </w:rPr>
        <w:t>thị trấn</w:t>
      </w:r>
      <w:r w:rsidRPr="008A2D87">
        <w:rPr>
          <w:rFonts w:ascii="Times New Roman" w:hAnsi="Times New Roman"/>
          <w:szCs w:val="28"/>
        </w:rPr>
        <w:t xml:space="preserve">, Trưởng Ban Chỉ đạo 138 </w:t>
      </w:r>
      <w:r w:rsidR="00817BCF">
        <w:rPr>
          <w:rFonts w:ascii="Times New Roman" w:hAnsi="Times New Roman"/>
          <w:szCs w:val="28"/>
        </w:rPr>
        <w:t>thị trấn</w:t>
      </w:r>
      <w:r w:rsidRPr="008A2D87">
        <w:rPr>
          <w:rFonts w:ascii="Times New Roman" w:hAnsi="Times New Roman"/>
          <w:szCs w:val="28"/>
        </w:rPr>
        <w:t xml:space="preserve"> </w:t>
      </w:r>
      <w:r w:rsidRPr="00230369">
        <w:rPr>
          <w:rFonts w:ascii="Times New Roman" w:hAnsi="Times New Roman"/>
          <w:i/>
          <w:iCs/>
          <w:szCs w:val="28"/>
        </w:rPr>
        <w:t>(mời Chủ trì Hội nghị</w:t>
      </w:r>
      <w:r w:rsidR="00230369">
        <w:rPr>
          <w:rFonts w:ascii="Times New Roman" w:hAnsi="Times New Roman"/>
          <w:i/>
          <w:iCs/>
          <w:szCs w:val="28"/>
        </w:rPr>
        <w:t xml:space="preserve"> tại điểm cầu thị trấn</w:t>
      </w:r>
      <w:r w:rsidRPr="00230369">
        <w:rPr>
          <w:rFonts w:ascii="Times New Roman" w:hAnsi="Times New Roman"/>
          <w:i/>
          <w:iCs/>
          <w:szCs w:val="28"/>
        </w:rPr>
        <w:t>)</w:t>
      </w:r>
      <w:r w:rsidRPr="008A2D87">
        <w:rPr>
          <w:rFonts w:ascii="Times New Roman" w:hAnsi="Times New Roman"/>
          <w:szCs w:val="28"/>
        </w:rPr>
        <w:t>;</w:t>
      </w:r>
    </w:p>
    <w:p w14:paraId="2B7572E8" w14:textId="19AA523B" w:rsidR="004A3A2B" w:rsidRPr="008A2D87" w:rsidRDefault="004A3A2B" w:rsidP="00230369">
      <w:pPr>
        <w:widowControl w:val="0"/>
        <w:spacing w:before="120" w:after="120"/>
        <w:ind w:firstLine="720"/>
        <w:jc w:val="both"/>
        <w:rPr>
          <w:rFonts w:ascii="Times New Roman" w:hAnsi="Times New Roman"/>
          <w:szCs w:val="28"/>
        </w:rPr>
      </w:pPr>
      <w:r w:rsidRPr="008A2D87">
        <w:rPr>
          <w:rFonts w:ascii="Times New Roman" w:hAnsi="Times New Roman"/>
          <w:szCs w:val="28"/>
        </w:rPr>
        <w:t xml:space="preserve">- Các đồng chí Phó Trưởng ban, thành viên Ban Chỉ đạo 138 </w:t>
      </w:r>
      <w:r w:rsidR="00DD47FA">
        <w:rPr>
          <w:rFonts w:ascii="Times New Roman" w:hAnsi="Times New Roman"/>
          <w:szCs w:val="28"/>
        </w:rPr>
        <w:t>thị trấn</w:t>
      </w:r>
      <w:r w:rsidRPr="008A2D87">
        <w:rPr>
          <w:rFonts w:ascii="Times New Roman" w:hAnsi="Times New Roman"/>
          <w:szCs w:val="28"/>
        </w:rPr>
        <w:t xml:space="preserve"> </w:t>
      </w:r>
      <w:r w:rsidR="00C614BE" w:rsidRPr="00241501">
        <w:rPr>
          <w:rFonts w:ascii="Times New Roman" w:hAnsi="Times New Roman"/>
          <w:i/>
          <w:iCs/>
          <w:szCs w:val="28"/>
        </w:rPr>
        <w:t>(</w:t>
      </w:r>
      <w:r w:rsidRPr="00241501">
        <w:rPr>
          <w:rFonts w:ascii="Times New Roman" w:hAnsi="Times New Roman"/>
          <w:i/>
          <w:iCs/>
          <w:szCs w:val="28"/>
        </w:rPr>
        <w:t>trường</w:t>
      </w:r>
      <w:r w:rsidRPr="00241501">
        <w:rPr>
          <w:rFonts w:ascii="Times New Roman" w:hAnsi="Times New Roman"/>
          <w:i/>
          <w:szCs w:val="28"/>
        </w:rPr>
        <w:t xml:space="preserve"> hợp các thành viên thay đổi theo vị trí công tác thì người thay thế vị trí công tác của thành viên đó tham dự Hội nghị)</w:t>
      </w:r>
      <w:r w:rsidR="00230369" w:rsidRPr="00230369">
        <w:rPr>
          <w:rFonts w:ascii="Times New Roman" w:hAnsi="Times New Roman"/>
          <w:iCs/>
          <w:szCs w:val="28"/>
        </w:rPr>
        <w:t>.</w:t>
      </w:r>
    </w:p>
    <w:p w14:paraId="71AA7FD4" w14:textId="4627AA83" w:rsidR="006E7CE0" w:rsidRPr="006E7CE0" w:rsidRDefault="00230369" w:rsidP="00230369">
      <w:pPr>
        <w:spacing w:before="120" w:after="120"/>
        <w:ind w:firstLine="720"/>
        <w:jc w:val="both"/>
        <w:rPr>
          <w:rFonts w:ascii="Times New Roman" w:hAnsi="Times New Roman"/>
          <w:b/>
          <w:bCs/>
          <w:szCs w:val="28"/>
        </w:rPr>
      </w:pPr>
      <w:r>
        <w:rPr>
          <w:rFonts w:ascii="Times New Roman" w:hAnsi="Times New Roman"/>
          <w:b/>
          <w:bCs/>
          <w:szCs w:val="28"/>
        </w:rPr>
        <w:t>4</w:t>
      </w:r>
      <w:r w:rsidR="00DD5D39" w:rsidRPr="008A2D87">
        <w:rPr>
          <w:rFonts w:ascii="Times New Roman" w:hAnsi="Times New Roman"/>
          <w:b/>
          <w:bCs/>
          <w:szCs w:val="28"/>
        </w:rPr>
        <w:t>.</w:t>
      </w:r>
      <w:r w:rsidR="006E7CE0" w:rsidRPr="006E7CE0">
        <w:rPr>
          <w:rFonts w:ascii="Times New Roman" w:hAnsi="Times New Roman"/>
          <w:b/>
          <w:szCs w:val="28"/>
        </w:rPr>
        <w:t xml:space="preserve"> Phân công nhiệm vụ</w:t>
      </w:r>
    </w:p>
    <w:p w14:paraId="608E4B8A" w14:textId="5FC575C0" w:rsidR="003B4974" w:rsidRDefault="006E7CE0" w:rsidP="00230369">
      <w:pPr>
        <w:widowControl w:val="0"/>
        <w:spacing w:before="120" w:after="120"/>
        <w:ind w:firstLine="720"/>
        <w:jc w:val="both"/>
        <w:rPr>
          <w:rFonts w:ascii="Times New Roman" w:hAnsi="Times New Roman"/>
          <w:szCs w:val="28"/>
        </w:rPr>
      </w:pPr>
      <w:r w:rsidRPr="006E7CE0">
        <w:rPr>
          <w:rFonts w:ascii="Times New Roman" w:hAnsi="Times New Roman"/>
          <w:szCs w:val="28"/>
        </w:rPr>
        <w:t xml:space="preserve">- Công an </w:t>
      </w:r>
      <w:r w:rsidR="00DD47FA">
        <w:rPr>
          <w:rFonts w:ascii="Times New Roman" w:hAnsi="Times New Roman"/>
          <w:szCs w:val="28"/>
        </w:rPr>
        <w:t xml:space="preserve">thị trấn </w:t>
      </w:r>
      <w:r w:rsidR="00241501">
        <w:rPr>
          <w:rFonts w:ascii="Times New Roman" w:hAnsi="Times New Roman"/>
          <w:szCs w:val="28"/>
        </w:rPr>
        <w:t>thông báo đến các t</w:t>
      </w:r>
      <w:r w:rsidR="00230369">
        <w:rPr>
          <w:rFonts w:ascii="Times New Roman" w:hAnsi="Times New Roman"/>
          <w:szCs w:val="28"/>
        </w:rPr>
        <w:t>h</w:t>
      </w:r>
      <w:r w:rsidR="00241501">
        <w:rPr>
          <w:rFonts w:ascii="Times New Roman" w:hAnsi="Times New Roman"/>
          <w:szCs w:val="28"/>
        </w:rPr>
        <w:t xml:space="preserve">ành viên Ban </w:t>
      </w:r>
      <w:r w:rsidR="00230369">
        <w:rPr>
          <w:rFonts w:ascii="Times New Roman" w:hAnsi="Times New Roman"/>
          <w:szCs w:val="28"/>
        </w:rPr>
        <w:t>C</w:t>
      </w:r>
      <w:r w:rsidR="00241501">
        <w:rPr>
          <w:rFonts w:ascii="Times New Roman" w:hAnsi="Times New Roman"/>
          <w:szCs w:val="28"/>
        </w:rPr>
        <w:t xml:space="preserve">hỉ đạo 138 thị trấn;  </w:t>
      </w:r>
      <w:r w:rsidR="003B4974">
        <w:rPr>
          <w:rFonts w:ascii="Times New Roman" w:hAnsi="Times New Roman"/>
          <w:szCs w:val="28"/>
        </w:rPr>
        <w:t xml:space="preserve">liên hệ Ban Chỉ đạo 138 huyện </w:t>
      </w:r>
      <w:r w:rsidR="003B4974" w:rsidRPr="003B4974">
        <w:rPr>
          <w:rFonts w:ascii="Times New Roman" w:hAnsi="Times New Roman"/>
          <w:szCs w:val="28"/>
        </w:rPr>
        <w:t>nhận tài liệu gửi các đại biểu tham dự Hội nghị</w:t>
      </w:r>
      <w:r w:rsidR="003B4974">
        <w:rPr>
          <w:rFonts w:ascii="Times New Roman" w:hAnsi="Times New Roman"/>
          <w:szCs w:val="28"/>
        </w:rPr>
        <w:t xml:space="preserve"> </w:t>
      </w:r>
      <w:r w:rsidR="00820213">
        <w:rPr>
          <w:rFonts w:ascii="Times New Roman" w:hAnsi="Times New Roman"/>
          <w:szCs w:val="28"/>
        </w:rPr>
        <w:t>và chuẩn bị nội dung tham luận (nếu có).</w:t>
      </w:r>
    </w:p>
    <w:p w14:paraId="7B354C55" w14:textId="3B3AB74E" w:rsidR="006E7CE0" w:rsidRPr="006E7CE0" w:rsidRDefault="00820213" w:rsidP="00230369">
      <w:pPr>
        <w:widowControl w:val="0"/>
        <w:spacing w:before="120" w:after="120"/>
        <w:ind w:firstLine="720"/>
        <w:jc w:val="both"/>
        <w:rPr>
          <w:rFonts w:ascii="Times New Roman" w:hAnsi="Times New Roman"/>
          <w:szCs w:val="28"/>
        </w:rPr>
      </w:pPr>
      <w:r>
        <w:rPr>
          <w:rFonts w:ascii="Times New Roman" w:hAnsi="Times New Roman"/>
          <w:szCs w:val="28"/>
        </w:rPr>
        <w:t>-</w:t>
      </w:r>
      <w:r w:rsidR="00DD47FA">
        <w:rPr>
          <w:rFonts w:ascii="Times New Roman" w:hAnsi="Times New Roman"/>
          <w:szCs w:val="28"/>
        </w:rPr>
        <w:t xml:space="preserve"> </w:t>
      </w:r>
      <w:r w:rsidR="006E7CE0" w:rsidRPr="006E7CE0">
        <w:rPr>
          <w:rFonts w:ascii="Times New Roman" w:hAnsi="Times New Roman"/>
          <w:szCs w:val="28"/>
        </w:rPr>
        <w:t xml:space="preserve">Văn phòng UBND </w:t>
      </w:r>
      <w:r w:rsidR="00DD47FA">
        <w:rPr>
          <w:rFonts w:ascii="Times New Roman" w:hAnsi="Times New Roman"/>
          <w:szCs w:val="28"/>
        </w:rPr>
        <w:t xml:space="preserve">thị trấn </w:t>
      </w:r>
      <w:r>
        <w:rPr>
          <w:rFonts w:ascii="Times New Roman" w:hAnsi="Times New Roman"/>
          <w:szCs w:val="28"/>
        </w:rPr>
        <w:t>chuẩn bị phòng họp và phối hợp chuyên trách công nghệ thông tin đảm bảo đường truyền</w:t>
      </w:r>
      <w:r w:rsidR="006E7CE0" w:rsidRPr="006E7CE0">
        <w:rPr>
          <w:rFonts w:ascii="Times New Roman" w:hAnsi="Times New Roman"/>
          <w:szCs w:val="28"/>
        </w:rPr>
        <w:t xml:space="preserve"> phục vụ Hội nghị.</w:t>
      </w:r>
    </w:p>
    <w:p w14:paraId="1DF998E3" w14:textId="77777777" w:rsidR="00952462" w:rsidRDefault="00DD5D39" w:rsidP="00230369">
      <w:pPr>
        <w:spacing w:before="120" w:after="120"/>
        <w:jc w:val="both"/>
        <w:rPr>
          <w:rFonts w:ascii="Times New Roman" w:eastAsia="Calibri" w:hAnsi="Times New Roman"/>
          <w:color w:val="000000"/>
          <w:szCs w:val="28"/>
          <w:lang w:val="hu-HU"/>
        </w:rPr>
      </w:pPr>
      <w:r w:rsidRPr="008A2D87">
        <w:rPr>
          <w:rFonts w:ascii="Times New Roman" w:eastAsia="Calibri" w:hAnsi="Times New Roman"/>
          <w:color w:val="000000"/>
          <w:szCs w:val="28"/>
          <w:lang w:val="hu-HU"/>
        </w:rPr>
        <w:tab/>
        <w:t xml:space="preserve">Thông báo này thay cho giấy mời, </w:t>
      </w:r>
      <w:r w:rsidRPr="008A2D87">
        <w:rPr>
          <w:rFonts w:ascii="Times New Roman" w:eastAsia="Calibri" w:hAnsi="Times New Roman"/>
          <w:color w:val="000000"/>
          <w:szCs w:val="28"/>
          <w:u w:color="FF0000"/>
          <w:lang w:val="hu-HU"/>
        </w:rPr>
        <w:t>đề nghị các</w:t>
      </w:r>
      <w:r w:rsidRPr="008A2D87">
        <w:rPr>
          <w:rFonts w:ascii="Times New Roman" w:eastAsia="Calibri" w:hAnsi="Times New Roman"/>
          <w:color w:val="000000"/>
          <w:szCs w:val="28"/>
          <w:lang w:val="hu-HU"/>
        </w:rPr>
        <w:t xml:space="preserve"> thành phần tham dự đầy đủ, đúng thời gian, địa điểm nêu trên./.</w:t>
      </w:r>
    </w:p>
    <w:tbl>
      <w:tblPr>
        <w:tblW w:w="8964" w:type="dxa"/>
        <w:tblInd w:w="108" w:type="dxa"/>
        <w:tblLayout w:type="fixed"/>
        <w:tblLook w:val="0000" w:firstRow="0" w:lastRow="0" w:firstColumn="0" w:lastColumn="0" w:noHBand="0" w:noVBand="0"/>
      </w:tblPr>
      <w:tblGrid>
        <w:gridCol w:w="4536"/>
        <w:gridCol w:w="4428"/>
      </w:tblGrid>
      <w:tr w:rsidR="00952462" w:rsidRPr="007C3BDA" w14:paraId="1C824030" w14:textId="77777777">
        <w:tc>
          <w:tcPr>
            <w:tcW w:w="4536" w:type="dxa"/>
          </w:tcPr>
          <w:p w14:paraId="0B6B096B" w14:textId="77777777" w:rsidR="00952462" w:rsidRPr="00C64914" w:rsidRDefault="00DD5D39">
            <w:pPr>
              <w:spacing w:after="40"/>
              <w:jc w:val="both"/>
              <w:rPr>
                <w:rFonts w:ascii="Times New Roman" w:hAnsi="Times New Roman"/>
                <w:i/>
                <w:iCs/>
                <w:sz w:val="24"/>
                <w:lang w:val="hu-HU"/>
              </w:rPr>
            </w:pPr>
            <w:r w:rsidRPr="00C64914">
              <w:rPr>
                <w:rFonts w:ascii="Times New Roman" w:hAnsi="Times New Roman"/>
                <w:b/>
                <w:i/>
                <w:iCs/>
                <w:color w:val="000000"/>
                <w:sz w:val="24"/>
                <w:u w:color="FF0000"/>
                <w:lang w:val="hu-HU"/>
              </w:rPr>
              <w:t>Nơi nhận</w:t>
            </w:r>
            <w:r w:rsidRPr="00C64914">
              <w:rPr>
                <w:rFonts w:ascii="Times New Roman" w:hAnsi="Times New Roman"/>
                <w:i/>
                <w:iCs/>
                <w:sz w:val="24"/>
                <w:lang w:val="hu-HU"/>
              </w:rPr>
              <w:t>:</w:t>
            </w:r>
          </w:p>
          <w:p w14:paraId="24551641" w14:textId="77777777" w:rsidR="00952462" w:rsidRPr="00C64914" w:rsidRDefault="00DD5D39">
            <w:pPr>
              <w:jc w:val="both"/>
              <w:rPr>
                <w:rFonts w:ascii="Times New Roman" w:hAnsi="Times New Roman"/>
                <w:sz w:val="22"/>
                <w:szCs w:val="22"/>
                <w:lang w:val="hu-HU"/>
              </w:rPr>
            </w:pPr>
            <w:r w:rsidRPr="00C64914">
              <w:rPr>
                <w:rFonts w:ascii="Times New Roman" w:hAnsi="Times New Roman"/>
                <w:sz w:val="22"/>
                <w:szCs w:val="22"/>
                <w:lang w:val="hu-HU"/>
              </w:rPr>
              <w:t>- Như thành phần mời;</w:t>
            </w:r>
          </w:p>
          <w:p w14:paraId="6F4380EB" w14:textId="16B9D5EE" w:rsidR="00952462" w:rsidRPr="00C64914" w:rsidRDefault="00DD5D39">
            <w:pPr>
              <w:jc w:val="both"/>
              <w:rPr>
                <w:rFonts w:ascii="Times New Roman" w:hAnsi="Times New Roman"/>
                <w:sz w:val="22"/>
                <w:szCs w:val="22"/>
                <w:lang w:val="hu-HU"/>
              </w:rPr>
            </w:pPr>
            <w:r w:rsidRPr="00C64914">
              <w:rPr>
                <w:rFonts w:ascii="Times New Roman" w:hAnsi="Times New Roman"/>
                <w:sz w:val="22"/>
                <w:szCs w:val="22"/>
                <w:lang w:val="hu-HU"/>
              </w:rPr>
              <w:t>- L</w:t>
            </w:r>
            <w:r w:rsidRPr="00C64914">
              <w:rPr>
                <w:rFonts w:ascii="Times New Roman" w:hAnsi="Times New Roman"/>
                <w:sz w:val="22"/>
                <w:szCs w:val="22"/>
                <w:lang w:val="hu-HU"/>
              </w:rPr>
              <w:softHyphen/>
              <w:t>ưu</w:t>
            </w:r>
            <w:r w:rsidR="00EB00CB">
              <w:rPr>
                <w:rFonts w:ascii="Times New Roman" w:hAnsi="Times New Roman"/>
                <w:sz w:val="22"/>
                <w:szCs w:val="22"/>
                <w:lang w:val="hu-HU"/>
              </w:rPr>
              <w:t>:</w:t>
            </w:r>
            <w:r w:rsidRPr="00C64914">
              <w:rPr>
                <w:rFonts w:ascii="Times New Roman" w:hAnsi="Times New Roman"/>
                <w:sz w:val="22"/>
                <w:szCs w:val="22"/>
                <w:lang w:val="hu-HU"/>
              </w:rPr>
              <w:t xml:space="preserve"> VT.</w:t>
            </w:r>
          </w:p>
          <w:p w14:paraId="0BB5B840" w14:textId="77777777" w:rsidR="00952462" w:rsidRPr="00C64914" w:rsidRDefault="00952462">
            <w:pPr>
              <w:jc w:val="both"/>
              <w:rPr>
                <w:rFonts w:ascii="Times New Roman" w:hAnsi="Times New Roman"/>
                <w:sz w:val="22"/>
                <w:szCs w:val="22"/>
                <w:vertAlign w:val="subscript"/>
                <w:lang w:val="hu-HU"/>
              </w:rPr>
            </w:pPr>
          </w:p>
        </w:tc>
        <w:tc>
          <w:tcPr>
            <w:tcW w:w="4428" w:type="dxa"/>
          </w:tcPr>
          <w:p w14:paraId="556A32E9" w14:textId="0956643B" w:rsidR="00952462" w:rsidRPr="00C64914" w:rsidRDefault="00820213">
            <w:pPr>
              <w:jc w:val="center"/>
              <w:rPr>
                <w:rFonts w:ascii="Times New Roman" w:hAnsi="Times New Roman"/>
                <w:b/>
                <w:sz w:val="26"/>
                <w:szCs w:val="26"/>
                <w:lang w:val="hu-HU"/>
              </w:rPr>
            </w:pPr>
            <w:r>
              <w:rPr>
                <w:rFonts w:ascii="Times New Roman" w:hAnsi="Times New Roman"/>
                <w:b/>
                <w:sz w:val="26"/>
                <w:szCs w:val="26"/>
                <w:lang w:val="hu-HU"/>
              </w:rPr>
              <w:t>TM. ỦY BAN NHÂN DÂN</w:t>
            </w:r>
          </w:p>
          <w:p w14:paraId="662FEF4E" w14:textId="5F4F497C" w:rsidR="00952462" w:rsidRPr="00C64914" w:rsidRDefault="00820213">
            <w:pPr>
              <w:jc w:val="center"/>
              <w:rPr>
                <w:rFonts w:ascii="Times New Roman" w:hAnsi="Times New Roman"/>
                <w:b/>
                <w:sz w:val="26"/>
                <w:szCs w:val="26"/>
                <w:lang w:val="hu-HU"/>
              </w:rPr>
            </w:pPr>
            <w:r>
              <w:rPr>
                <w:rFonts w:ascii="Times New Roman" w:hAnsi="Times New Roman"/>
                <w:b/>
                <w:sz w:val="26"/>
                <w:szCs w:val="26"/>
                <w:lang w:val="hu-HU"/>
              </w:rPr>
              <w:t>CHỦ TỊCH</w:t>
            </w:r>
          </w:p>
          <w:p w14:paraId="0C12E509" w14:textId="77777777" w:rsidR="00952462" w:rsidRPr="00C64914" w:rsidRDefault="00952462">
            <w:pPr>
              <w:jc w:val="center"/>
              <w:rPr>
                <w:rFonts w:ascii="Times New Roman" w:hAnsi="Times New Roman"/>
                <w:b/>
                <w:szCs w:val="28"/>
                <w:lang w:val="hu-HU"/>
              </w:rPr>
            </w:pPr>
          </w:p>
          <w:p w14:paraId="4BE93641" w14:textId="77777777" w:rsidR="00952462" w:rsidRDefault="00952462">
            <w:pPr>
              <w:jc w:val="center"/>
              <w:rPr>
                <w:rFonts w:ascii="Times New Roman" w:hAnsi="Times New Roman"/>
                <w:b/>
                <w:szCs w:val="28"/>
                <w:lang w:val="hu-HU"/>
              </w:rPr>
            </w:pPr>
          </w:p>
          <w:p w14:paraId="3E973D40" w14:textId="77777777" w:rsidR="00867114" w:rsidRPr="00C64914" w:rsidRDefault="00867114">
            <w:pPr>
              <w:jc w:val="center"/>
              <w:rPr>
                <w:rFonts w:ascii="Times New Roman" w:hAnsi="Times New Roman"/>
                <w:b/>
                <w:szCs w:val="28"/>
                <w:lang w:val="hu-HU"/>
              </w:rPr>
            </w:pPr>
          </w:p>
          <w:p w14:paraId="4CD326FE" w14:textId="77777777" w:rsidR="00952462" w:rsidRPr="00C64914" w:rsidRDefault="00952462">
            <w:pPr>
              <w:rPr>
                <w:rFonts w:ascii="Times New Roman" w:hAnsi="Times New Roman"/>
                <w:b/>
                <w:szCs w:val="28"/>
                <w:lang w:val="hu-HU"/>
              </w:rPr>
            </w:pPr>
          </w:p>
          <w:p w14:paraId="5B8BADC5" w14:textId="77777777" w:rsidR="00446325" w:rsidRPr="00C64914" w:rsidRDefault="00446325">
            <w:pPr>
              <w:rPr>
                <w:rFonts w:ascii="Times New Roman" w:hAnsi="Times New Roman"/>
                <w:b/>
                <w:szCs w:val="28"/>
                <w:lang w:val="hu-HU"/>
              </w:rPr>
            </w:pPr>
          </w:p>
          <w:p w14:paraId="1896540F" w14:textId="77777777" w:rsidR="00952462" w:rsidRPr="00C64914" w:rsidRDefault="00952462">
            <w:pPr>
              <w:rPr>
                <w:rFonts w:ascii="Times New Roman" w:hAnsi="Times New Roman"/>
                <w:b/>
                <w:szCs w:val="28"/>
                <w:lang w:val="hu-HU"/>
              </w:rPr>
            </w:pPr>
          </w:p>
          <w:p w14:paraId="5A236FBB" w14:textId="7729C514" w:rsidR="00952462" w:rsidRPr="00C64914" w:rsidRDefault="00867114" w:rsidP="00820213">
            <w:pPr>
              <w:jc w:val="center"/>
              <w:rPr>
                <w:rFonts w:ascii="Times New Roman" w:hAnsi="Times New Roman"/>
                <w:b/>
                <w:bCs/>
                <w:szCs w:val="28"/>
                <w:lang w:val="hu-HU"/>
              </w:rPr>
            </w:pPr>
            <w:r>
              <w:rPr>
                <w:rFonts w:ascii="Times New Roman" w:hAnsi="Times New Roman"/>
                <w:b/>
                <w:bCs/>
                <w:szCs w:val="28"/>
                <w:lang w:val="hu-HU"/>
              </w:rPr>
              <w:t xml:space="preserve">Trần </w:t>
            </w:r>
            <w:r w:rsidR="00820213">
              <w:rPr>
                <w:rFonts w:ascii="Times New Roman" w:hAnsi="Times New Roman"/>
                <w:b/>
                <w:bCs/>
                <w:szCs w:val="28"/>
                <w:lang w:val="hu-HU"/>
              </w:rPr>
              <w:t>Tuấn Khoa</w:t>
            </w:r>
          </w:p>
        </w:tc>
      </w:tr>
    </w:tbl>
    <w:p w14:paraId="4BE53074" w14:textId="77777777" w:rsidR="00952462" w:rsidRPr="00C64914" w:rsidRDefault="00952462">
      <w:pPr>
        <w:ind w:firstLine="709"/>
        <w:jc w:val="both"/>
        <w:rPr>
          <w:rFonts w:ascii="Times New Roman" w:hAnsi="Times New Roman"/>
          <w:bCs/>
          <w:sz w:val="2"/>
          <w:szCs w:val="2"/>
          <w:lang w:val="hu-HU"/>
        </w:rPr>
      </w:pPr>
    </w:p>
    <w:sectPr w:rsidR="00952462" w:rsidRPr="00C64914" w:rsidSect="00406530">
      <w:headerReference w:type="default" r:id="rId8"/>
      <w:pgSz w:w="11907" w:h="16840" w:code="9"/>
      <w:pgMar w:top="1134" w:right="1134" w:bottom="567" w:left="1701" w:header="454" w:footer="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D4A1" w14:textId="77777777" w:rsidR="00D83173" w:rsidRDefault="00D83173">
      <w:r>
        <w:separator/>
      </w:r>
    </w:p>
  </w:endnote>
  <w:endnote w:type="continuationSeparator" w:id="0">
    <w:p w14:paraId="0BDDF297" w14:textId="77777777" w:rsidR="00D83173" w:rsidRDefault="00D8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56B00" w14:textId="77777777" w:rsidR="00D83173" w:rsidRDefault="00D83173">
      <w:r>
        <w:separator/>
      </w:r>
    </w:p>
  </w:footnote>
  <w:footnote w:type="continuationSeparator" w:id="0">
    <w:p w14:paraId="5D5CB31B" w14:textId="77777777" w:rsidR="00D83173" w:rsidRDefault="00D8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D918" w14:textId="77777777" w:rsidR="00952462" w:rsidRDefault="00952462">
    <w:pPr>
      <w:pStyle w:val="Header"/>
      <w:jc w:val="center"/>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941D6"/>
    <w:multiLevelType w:val="hybridMultilevel"/>
    <w:tmpl w:val="327E9248"/>
    <w:lvl w:ilvl="0" w:tplc="18DC200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A7B5D4A"/>
    <w:multiLevelType w:val="hybridMultilevel"/>
    <w:tmpl w:val="55B20708"/>
    <w:lvl w:ilvl="0" w:tplc="2550B30C">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DB6631B"/>
    <w:multiLevelType w:val="singleLevel"/>
    <w:tmpl w:val="B77817F2"/>
    <w:lvl w:ilvl="0">
      <w:numFmt w:val="bullet"/>
      <w:lvlText w:val="-"/>
      <w:lvlJc w:val="left"/>
      <w:pPr>
        <w:tabs>
          <w:tab w:val="num" w:pos="360"/>
        </w:tabs>
        <w:ind w:left="360" w:hanging="360"/>
      </w:pPr>
      <w:rPr>
        <w:rFonts w:ascii="Times New Roman" w:hAnsi="Times New Roman" w:hint="default"/>
      </w:rPr>
    </w:lvl>
  </w:abstractNum>
  <w:num w:numId="1" w16cid:durableId="1804230101">
    <w:abstractNumId w:val="2"/>
  </w:num>
  <w:num w:numId="2" w16cid:durableId="1375890956">
    <w:abstractNumId w:val="0"/>
  </w:num>
  <w:num w:numId="3" w16cid:durableId="112199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462"/>
    <w:rsid w:val="00043120"/>
    <w:rsid w:val="0007337A"/>
    <w:rsid w:val="000773EA"/>
    <w:rsid w:val="000A63D9"/>
    <w:rsid w:val="000D192C"/>
    <w:rsid w:val="00113896"/>
    <w:rsid w:val="001E428D"/>
    <w:rsid w:val="00230369"/>
    <w:rsid w:val="00241501"/>
    <w:rsid w:val="00323EA8"/>
    <w:rsid w:val="00341C02"/>
    <w:rsid w:val="003B4974"/>
    <w:rsid w:val="00406530"/>
    <w:rsid w:val="00432425"/>
    <w:rsid w:val="00446325"/>
    <w:rsid w:val="00475208"/>
    <w:rsid w:val="00475C64"/>
    <w:rsid w:val="004A3A2B"/>
    <w:rsid w:val="005C1330"/>
    <w:rsid w:val="006B707C"/>
    <w:rsid w:val="006E7CE0"/>
    <w:rsid w:val="00754D6E"/>
    <w:rsid w:val="007653FB"/>
    <w:rsid w:val="007C1E0A"/>
    <w:rsid w:val="007C3BDA"/>
    <w:rsid w:val="007D4951"/>
    <w:rsid w:val="00817BCF"/>
    <w:rsid w:val="00820213"/>
    <w:rsid w:val="00867114"/>
    <w:rsid w:val="008A2D87"/>
    <w:rsid w:val="008B72FD"/>
    <w:rsid w:val="008C7507"/>
    <w:rsid w:val="00914B95"/>
    <w:rsid w:val="00952462"/>
    <w:rsid w:val="00953409"/>
    <w:rsid w:val="009C21C0"/>
    <w:rsid w:val="009D5DB3"/>
    <w:rsid w:val="009F33D2"/>
    <w:rsid w:val="00A05F6C"/>
    <w:rsid w:val="00A119A4"/>
    <w:rsid w:val="00AB6077"/>
    <w:rsid w:val="00AC2AC3"/>
    <w:rsid w:val="00B25208"/>
    <w:rsid w:val="00B2789C"/>
    <w:rsid w:val="00B574E7"/>
    <w:rsid w:val="00C614BE"/>
    <w:rsid w:val="00C64914"/>
    <w:rsid w:val="00D02C90"/>
    <w:rsid w:val="00D377A6"/>
    <w:rsid w:val="00D52469"/>
    <w:rsid w:val="00D7112F"/>
    <w:rsid w:val="00D7219E"/>
    <w:rsid w:val="00D83173"/>
    <w:rsid w:val="00DC49A1"/>
    <w:rsid w:val="00DD47FA"/>
    <w:rsid w:val="00DD5D39"/>
    <w:rsid w:val="00E236AF"/>
    <w:rsid w:val="00E51012"/>
    <w:rsid w:val="00EB00CB"/>
    <w:rsid w:val="00FB05F2"/>
    <w:rsid w:val="00FB5DDF"/>
    <w:rsid w:val="00FE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FB403"/>
  <w15:docId w15:val="{E2FF74EC-7D5A-41BC-B47C-1A4CF424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3">
    <w:name w:val="heading 3"/>
    <w:basedOn w:val="Normal"/>
    <w:next w:val="Normal"/>
    <w:qFormat/>
    <w:pPr>
      <w:keepNext/>
      <w:jc w:val="center"/>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60" w:line="252" w:lineRule="auto"/>
      <w:ind w:firstLine="720"/>
      <w:jc w:val="both"/>
    </w:pPr>
    <w:rPr>
      <w:rFonts w:ascii="Times New Roman" w:hAnsi="Times New Roman"/>
      <w:szCs w:val="29"/>
    </w:r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customStyle="1" w:styleId="Body1">
    <w:name w:val="Body 1"/>
    <w:pPr>
      <w:outlineLvl w:val="0"/>
    </w:pPr>
    <w:rPr>
      <w:rFonts w:ascii="Helvetica" w:eastAsia="Arial Unicode MS" w:hAnsi="Helvetica"/>
      <w:color w:val="000000"/>
      <w:sz w:val="28"/>
      <w:u w:color="00000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hAnsi=".VnTime"/>
      <w:sz w:val="28"/>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VnTime" w:hAnsi=".VnTime"/>
      <w:sz w:val="28"/>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customStyle="1" w:styleId="CharCharCharCharCharCharCharChar">
    <w:name w:val="Char Char Char Char Char Char Char Char"/>
    <w:basedOn w:val="Normal"/>
    <w:semiHidden/>
    <w:rsid w:val="004A3A2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2F778-4425-4942-AF35-D4B3006C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Tuấn Khoa Trần</cp:lastModifiedBy>
  <cp:revision>34</cp:revision>
  <cp:lastPrinted>2025-01-10T04:17:00Z</cp:lastPrinted>
  <dcterms:created xsi:type="dcterms:W3CDTF">2024-12-17T05:26:00Z</dcterms:created>
  <dcterms:modified xsi:type="dcterms:W3CDTF">2025-02-12T02:19:00Z</dcterms:modified>
</cp:coreProperties>
</file>